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C4B" w:rsidRDefault="001A61E2" w:rsidP="001A61E2">
      <w:pPr>
        <w:spacing w:line="500" w:lineRule="exact"/>
        <w:jc w:val="center"/>
        <w:rPr>
          <w:rFonts w:ascii="仿宋" w:eastAsia="仿宋" w:hAnsi="仿宋"/>
          <w:b/>
          <w:sz w:val="36"/>
          <w:szCs w:val="36"/>
        </w:rPr>
      </w:pPr>
      <w:r>
        <w:rPr>
          <w:rFonts w:ascii="仿宋" w:eastAsia="仿宋" w:hAnsi="仿宋" w:hint="eastAsia"/>
          <w:b/>
          <w:sz w:val="36"/>
          <w:szCs w:val="36"/>
        </w:rPr>
        <w:t>201</w:t>
      </w:r>
      <w:r w:rsidR="0030247E">
        <w:rPr>
          <w:rFonts w:ascii="仿宋" w:eastAsia="仿宋" w:hAnsi="仿宋" w:hint="eastAsia"/>
          <w:b/>
          <w:sz w:val="36"/>
          <w:szCs w:val="36"/>
        </w:rPr>
        <w:t>8</w:t>
      </w:r>
      <w:r>
        <w:rPr>
          <w:rFonts w:ascii="仿宋" w:eastAsia="仿宋" w:hAnsi="仿宋" w:hint="eastAsia"/>
          <w:b/>
          <w:sz w:val="36"/>
          <w:szCs w:val="36"/>
        </w:rPr>
        <w:t>年福建生物工程职业技术学院</w:t>
      </w:r>
    </w:p>
    <w:p w:rsidR="001A61E2" w:rsidRDefault="001A61E2" w:rsidP="001A61E2">
      <w:pPr>
        <w:spacing w:line="500" w:lineRule="exact"/>
        <w:jc w:val="center"/>
        <w:rPr>
          <w:rFonts w:ascii="仿宋" w:eastAsia="仿宋" w:hAnsi="仿宋"/>
          <w:b/>
          <w:sz w:val="36"/>
          <w:szCs w:val="36"/>
        </w:rPr>
      </w:pPr>
      <w:r>
        <w:rPr>
          <w:rFonts w:ascii="仿宋" w:eastAsia="仿宋" w:hAnsi="仿宋" w:hint="eastAsia"/>
          <w:b/>
          <w:sz w:val="36"/>
          <w:szCs w:val="36"/>
        </w:rPr>
        <w:t>专项公开招聘高层次人才方案</w:t>
      </w:r>
    </w:p>
    <w:p w:rsidR="001A61E2" w:rsidRDefault="001A61E2" w:rsidP="001A61E2">
      <w:pPr>
        <w:spacing w:line="500" w:lineRule="exact"/>
        <w:jc w:val="center"/>
        <w:rPr>
          <w:rFonts w:ascii="仿宋" w:eastAsia="仿宋" w:hAnsi="仿宋"/>
          <w:b/>
          <w:sz w:val="36"/>
          <w:szCs w:val="36"/>
        </w:rPr>
      </w:pPr>
    </w:p>
    <w:p w:rsidR="001A61E2" w:rsidRDefault="001A61E2" w:rsidP="000E20CB">
      <w:pPr>
        <w:spacing w:line="360" w:lineRule="auto"/>
        <w:ind w:firstLineChars="200" w:firstLine="560"/>
        <w:rPr>
          <w:rFonts w:ascii="仿宋_GB2312" w:eastAsia="仿宋_GB2312"/>
          <w:sz w:val="28"/>
          <w:szCs w:val="28"/>
        </w:rPr>
      </w:pPr>
      <w:r w:rsidRPr="002D4C38">
        <w:rPr>
          <w:rFonts w:ascii="仿宋_GB2312" w:eastAsia="仿宋_GB2312" w:hint="eastAsia"/>
          <w:sz w:val="28"/>
          <w:szCs w:val="28"/>
        </w:rPr>
        <w:t>福建生物工程职业技术学院系福建省教育厅直属的全日制公办的食品、医药、健康与管理类高等职业院校。</w:t>
      </w:r>
      <w:r w:rsidR="002D4C38">
        <w:rPr>
          <w:rFonts w:ascii="仿宋_GB2312" w:eastAsia="仿宋_GB2312" w:hint="eastAsia"/>
          <w:sz w:val="28"/>
          <w:szCs w:val="28"/>
        </w:rPr>
        <w:t>因</w:t>
      </w:r>
      <w:r w:rsidR="006D3980">
        <w:rPr>
          <w:rFonts w:ascii="仿宋_GB2312" w:eastAsia="仿宋_GB2312" w:hint="eastAsia"/>
          <w:sz w:val="28"/>
          <w:szCs w:val="28"/>
        </w:rPr>
        <w:t>学院</w:t>
      </w:r>
      <w:r w:rsidR="002D4C38">
        <w:rPr>
          <w:rFonts w:ascii="仿宋_GB2312" w:eastAsia="仿宋_GB2312" w:hint="eastAsia"/>
          <w:sz w:val="28"/>
          <w:szCs w:val="28"/>
        </w:rPr>
        <w:t>建设与发展需要</w:t>
      </w:r>
      <w:r w:rsidRPr="002D4C38">
        <w:rPr>
          <w:rFonts w:ascii="仿宋_GB2312" w:eastAsia="仿宋_GB2312" w:hint="eastAsia"/>
          <w:sz w:val="28"/>
          <w:szCs w:val="28"/>
        </w:rPr>
        <w:t>，拟向社会公开招聘</w:t>
      </w:r>
      <w:r w:rsidR="002D4C38">
        <w:rPr>
          <w:rFonts w:ascii="仿宋_GB2312" w:eastAsia="仿宋_GB2312" w:hint="eastAsia"/>
          <w:sz w:val="28"/>
          <w:szCs w:val="28"/>
        </w:rPr>
        <w:t>高层次人才11名</w:t>
      </w:r>
      <w:r w:rsidRPr="002D4C38">
        <w:rPr>
          <w:rFonts w:ascii="仿宋_GB2312" w:eastAsia="仿宋_GB2312" w:hint="eastAsia"/>
          <w:sz w:val="28"/>
          <w:szCs w:val="28"/>
        </w:rPr>
        <w:t>。根据《福建省省属事业单位公开招聘工作人员考试暂行办法》</w:t>
      </w:r>
      <w:r w:rsidR="002D4C38" w:rsidRPr="002D4C38">
        <w:rPr>
          <w:rFonts w:ascii="仿宋_GB2312" w:eastAsia="仿宋_GB2312" w:hint="eastAsia"/>
          <w:sz w:val="28"/>
          <w:szCs w:val="28"/>
        </w:rPr>
        <w:t>（闽人发〔2006〕11号）</w:t>
      </w:r>
      <w:r w:rsidRPr="002D4C38">
        <w:rPr>
          <w:rFonts w:ascii="仿宋_GB2312" w:eastAsia="仿宋_GB2312" w:hint="eastAsia"/>
          <w:sz w:val="28"/>
          <w:szCs w:val="28"/>
        </w:rPr>
        <w:t>的规定，制定具体方案如下：</w:t>
      </w:r>
    </w:p>
    <w:p w:rsidR="002D4C38" w:rsidRPr="002D4C38" w:rsidRDefault="002D4C38" w:rsidP="000E20CB">
      <w:pPr>
        <w:pStyle w:val="a3"/>
        <w:spacing w:line="360" w:lineRule="auto"/>
        <w:rPr>
          <w:rFonts w:ascii="仿宋_GB2312" w:eastAsia="仿宋_GB2312" w:hAnsi="Times New Roman" w:cs="Times New Roman"/>
          <w:b/>
          <w:kern w:val="2"/>
          <w:sz w:val="28"/>
          <w:szCs w:val="28"/>
        </w:rPr>
      </w:pPr>
      <w:r w:rsidRPr="002D4C38">
        <w:rPr>
          <w:rFonts w:ascii="仿宋_GB2312" w:eastAsia="仿宋_GB2312" w:hAnsi="Times New Roman" w:cs="Times New Roman" w:hint="eastAsia"/>
          <w:b/>
          <w:kern w:val="2"/>
          <w:sz w:val="28"/>
          <w:szCs w:val="28"/>
        </w:rPr>
        <w:t>一、基本条件</w:t>
      </w:r>
    </w:p>
    <w:p w:rsidR="002D4C38" w:rsidRPr="002D4C38" w:rsidRDefault="002D4C38" w:rsidP="000E20CB">
      <w:pPr>
        <w:pStyle w:val="a3"/>
        <w:spacing w:line="360" w:lineRule="auto"/>
        <w:rPr>
          <w:rFonts w:ascii="仿宋_GB2312" w:eastAsia="仿宋_GB2312" w:hAnsi="Times New Roman" w:cs="Times New Roman"/>
          <w:kern w:val="2"/>
          <w:sz w:val="28"/>
          <w:szCs w:val="28"/>
        </w:rPr>
      </w:pPr>
      <w:r w:rsidRPr="002D4C38">
        <w:rPr>
          <w:rFonts w:ascii="仿宋_GB2312" w:eastAsia="仿宋_GB2312" w:hAnsi="Times New Roman" w:cs="Times New Roman" w:hint="eastAsia"/>
          <w:kern w:val="2"/>
          <w:sz w:val="28"/>
          <w:szCs w:val="28"/>
        </w:rPr>
        <w:t xml:space="preserve">　　1</w:t>
      </w:r>
      <w:r>
        <w:rPr>
          <w:rFonts w:ascii="仿宋_GB2312" w:eastAsia="仿宋_GB2312" w:hAnsi="Times New Roman" w:cs="Times New Roman" w:hint="eastAsia"/>
          <w:kern w:val="2"/>
          <w:sz w:val="28"/>
          <w:szCs w:val="28"/>
        </w:rPr>
        <w:t>、</w:t>
      </w:r>
      <w:r w:rsidRPr="002D4C38">
        <w:rPr>
          <w:rFonts w:ascii="仿宋_GB2312" w:eastAsia="仿宋_GB2312" w:hAnsi="Times New Roman" w:cs="Times New Roman" w:hint="eastAsia"/>
          <w:kern w:val="2"/>
          <w:sz w:val="28"/>
          <w:szCs w:val="28"/>
        </w:rPr>
        <w:t>具有中华人民共和国国籍，拥护中国共产党的领导，热爱社会主义，遵纪守法，品行端正。</w:t>
      </w:r>
    </w:p>
    <w:p w:rsidR="002D4C38" w:rsidRPr="002D4C38" w:rsidRDefault="002D4C38" w:rsidP="000E20CB">
      <w:pPr>
        <w:pStyle w:val="a3"/>
        <w:spacing w:line="360" w:lineRule="auto"/>
        <w:rPr>
          <w:rFonts w:ascii="仿宋_GB2312" w:eastAsia="仿宋_GB2312" w:hAnsi="Times New Roman" w:cs="Times New Roman"/>
          <w:kern w:val="2"/>
          <w:sz w:val="28"/>
          <w:szCs w:val="28"/>
        </w:rPr>
      </w:pPr>
      <w:r w:rsidRPr="002D4C38">
        <w:rPr>
          <w:rFonts w:ascii="仿宋_GB2312" w:eastAsia="仿宋_GB2312" w:hAnsi="Times New Roman" w:cs="Times New Roman" w:hint="eastAsia"/>
          <w:kern w:val="2"/>
          <w:sz w:val="28"/>
          <w:szCs w:val="28"/>
        </w:rPr>
        <w:t xml:space="preserve">　　2</w:t>
      </w:r>
      <w:r>
        <w:rPr>
          <w:rFonts w:ascii="仿宋_GB2312" w:eastAsia="仿宋_GB2312" w:hAnsi="Times New Roman" w:cs="Times New Roman" w:hint="eastAsia"/>
          <w:kern w:val="2"/>
          <w:sz w:val="28"/>
          <w:szCs w:val="28"/>
        </w:rPr>
        <w:t>、</w:t>
      </w:r>
      <w:r w:rsidRPr="002D4C38">
        <w:rPr>
          <w:rFonts w:ascii="仿宋_GB2312" w:eastAsia="仿宋_GB2312" w:hAnsi="Times New Roman" w:cs="Times New Roman" w:hint="eastAsia"/>
          <w:kern w:val="2"/>
          <w:sz w:val="28"/>
          <w:szCs w:val="28"/>
        </w:rPr>
        <w:t>身体健康，体检标准及项目参照公务员录用体检标准执行。</w:t>
      </w:r>
    </w:p>
    <w:p w:rsidR="00C7676A" w:rsidRDefault="002D4C38" w:rsidP="000E20CB">
      <w:pPr>
        <w:pStyle w:val="a3"/>
        <w:spacing w:line="360" w:lineRule="auto"/>
        <w:ind w:firstLine="570"/>
        <w:rPr>
          <w:rFonts w:ascii="仿宋_GB2312" w:eastAsia="仿宋_GB2312" w:hAnsi="Times New Roman" w:cs="Times New Roman"/>
          <w:kern w:val="2"/>
          <w:sz w:val="28"/>
          <w:szCs w:val="28"/>
        </w:rPr>
      </w:pPr>
      <w:r w:rsidRPr="002D4C38">
        <w:rPr>
          <w:rFonts w:ascii="仿宋_GB2312" w:eastAsia="仿宋_GB2312" w:hAnsi="Times New Roman" w:cs="Times New Roman" w:hint="eastAsia"/>
          <w:kern w:val="2"/>
          <w:sz w:val="28"/>
          <w:szCs w:val="28"/>
        </w:rPr>
        <w:t>3</w:t>
      </w:r>
      <w:r>
        <w:rPr>
          <w:rFonts w:ascii="仿宋_GB2312" w:eastAsia="仿宋_GB2312" w:hAnsi="Times New Roman" w:cs="Times New Roman" w:hint="eastAsia"/>
          <w:kern w:val="2"/>
          <w:sz w:val="28"/>
          <w:szCs w:val="28"/>
        </w:rPr>
        <w:t>、</w:t>
      </w:r>
      <w:r w:rsidRPr="00594C90">
        <w:rPr>
          <w:rFonts w:ascii="仿宋_GB2312" w:eastAsia="仿宋_GB2312" w:hAnsi="Times New Roman" w:cs="Times New Roman" w:hint="eastAsia"/>
          <w:kern w:val="2"/>
          <w:sz w:val="28"/>
          <w:szCs w:val="28"/>
        </w:rPr>
        <w:t>年龄原则上在</w:t>
      </w:r>
      <w:r w:rsidR="00F75BB5">
        <w:rPr>
          <w:rFonts w:ascii="仿宋_GB2312" w:eastAsia="仿宋_GB2312" w:hAnsi="Times New Roman" w:cs="Times New Roman" w:hint="eastAsia"/>
          <w:kern w:val="2"/>
          <w:sz w:val="28"/>
          <w:szCs w:val="28"/>
        </w:rPr>
        <w:t>40</w:t>
      </w:r>
      <w:r w:rsidRPr="00594C90">
        <w:rPr>
          <w:rFonts w:ascii="仿宋_GB2312" w:eastAsia="仿宋_GB2312" w:hAnsi="Times New Roman" w:cs="Times New Roman" w:hint="eastAsia"/>
          <w:kern w:val="2"/>
          <w:sz w:val="28"/>
          <w:szCs w:val="28"/>
        </w:rPr>
        <w:t>周岁（19</w:t>
      </w:r>
      <w:r w:rsidR="00F75BB5">
        <w:rPr>
          <w:rFonts w:ascii="仿宋_GB2312" w:eastAsia="仿宋_GB2312" w:hAnsi="Times New Roman" w:cs="Times New Roman" w:hint="eastAsia"/>
          <w:kern w:val="2"/>
          <w:sz w:val="28"/>
          <w:szCs w:val="28"/>
        </w:rPr>
        <w:t>7</w:t>
      </w:r>
      <w:r w:rsidR="0030247E">
        <w:rPr>
          <w:rFonts w:ascii="仿宋_GB2312" w:eastAsia="仿宋_GB2312" w:hAnsi="Times New Roman" w:cs="Times New Roman" w:hint="eastAsia"/>
          <w:kern w:val="2"/>
          <w:sz w:val="28"/>
          <w:szCs w:val="28"/>
        </w:rPr>
        <w:t>7</w:t>
      </w:r>
      <w:r w:rsidRPr="00594C90">
        <w:rPr>
          <w:rFonts w:ascii="仿宋_GB2312" w:eastAsia="仿宋_GB2312" w:hAnsi="Times New Roman" w:cs="Times New Roman" w:hint="eastAsia"/>
          <w:kern w:val="2"/>
          <w:sz w:val="28"/>
          <w:szCs w:val="28"/>
        </w:rPr>
        <w:t>年</w:t>
      </w:r>
      <w:r w:rsidR="00A82FF5" w:rsidRPr="00594C90">
        <w:rPr>
          <w:rFonts w:ascii="仿宋_GB2312" w:eastAsia="仿宋_GB2312" w:hAnsi="Times New Roman" w:cs="Times New Roman" w:hint="eastAsia"/>
          <w:kern w:val="2"/>
          <w:sz w:val="28"/>
          <w:szCs w:val="28"/>
        </w:rPr>
        <w:t>1</w:t>
      </w:r>
      <w:r w:rsidRPr="00594C90">
        <w:rPr>
          <w:rFonts w:ascii="仿宋_GB2312" w:eastAsia="仿宋_GB2312" w:hAnsi="Times New Roman" w:cs="Times New Roman" w:hint="eastAsia"/>
          <w:kern w:val="2"/>
          <w:sz w:val="28"/>
          <w:szCs w:val="28"/>
        </w:rPr>
        <w:t>月</w:t>
      </w:r>
      <w:r w:rsidR="00D126BF">
        <w:rPr>
          <w:rFonts w:ascii="仿宋_GB2312" w:eastAsia="仿宋_GB2312" w:hAnsi="Times New Roman" w:cs="Times New Roman" w:hint="eastAsia"/>
          <w:kern w:val="2"/>
          <w:sz w:val="28"/>
          <w:szCs w:val="28"/>
        </w:rPr>
        <w:t>3</w:t>
      </w:r>
      <w:r w:rsidRPr="00594C90">
        <w:rPr>
          <w:rFonts w:ascii="仿宋_GB2312" w:eastAsia="仿宋_GB2312" w:hAnsi="Times New Roman" w:cs="Times New Roman" w:hint="eastAsia"/>
          <w:kern w:val="2"/>
          <w:sz w:val="28"/>
          <w:szCs w:val="28"/>
        </w:rPr>
        <w:t>日及以后出生）及以下，具有正高级职称</w:t>
      </w:r>
      <w:r w:rsidR="005206C9">
        <w:rPr>
          <w:rFonts w:ascii="仿宋_GB2312" w:eastAsia="仿宋_GB2312" w:hAnsi="Times New Roman" w:cs="Times New Roman" w:hint="eastAsia"/>
          <w:kern w:val="2"/>
          <w:sz w:val="28"/>
          <w:szCs w:val="28"/>
        </w:rPr>
        <w:t>的</w:t>
      </w:r>
      <w:r w:rsidRPr="00594C90">
        <w:rPr>
          <w:rFonts w:ascii="仿宋_GB2312" w:eastAsia="仿宋_GB2312" w:hAnsi="Times New Roman" w:cs="Times New Roman" w:hint="eastAsia"/>
          <w:kern w:val="2"/>
          <w:sz w:val="28"/>
          <w:szCs w:val="28"/>
        </w:rPr>
        <w:t>应聘者年龄可放宽到</w:t>
      </w:r>
      <w:r w:rsidR="00977D44" w:rsidRPr="00594C90">
        <w:rPr>
          <w:rFonts w:ascii="仿宋_GB2312" w:eastAsia="仿宋_GB2312" w:hAnsi="Times New Roman" w:cs="Times New Roman" w:hint="eastAsia"/>
          <w:kern w:val="2"/>
          <w:sz w:val="28"/>
          <w:szCs w:val="28"/>
        </w:rPr>
        <w:t>45</w:t>
      </w:r>
      <w:r w:rsidRPr="00594C90">
        <w:rPr>
          <w:rFonts w:ascii="仿宋_GB2312" w:eastAsia="仿宋_GB2312" w:hAnsi="Times New Roman" w:cs="Times New Roman" w:hint="eastAsia"/>
          <w:kern w:val="2"/>
          <w:sz w:val="28"/>
          <w:szCs w:val="28"/>
        </w:rPr>
        <w:t>周岁（19</w:t>
      </w:r>
      <w:r w:rsidR="00977D44" w:rsidRPr="00594C90">
        <w:rPr>
          <w:rFonts w:ascii="仿宋_GB2312" w:eastAsia="仿宋_GB2312" w:hAnsi="Times New Roman" w:cs="Times New Roman" w:hint="eastAsia"/>
          <w:kern w:val="2"/>
          <w:sz w:val="28"/>
          <w:szCs w:val="28"/>
        </w:rPr>
        <w:t>7</w:t>
      </w:r>
      <w:r w:rsidR="0030247E">
        <w:rPr>
          <w:rFonts w:ascii="仿宋_GB2312" w:eastAsia="仿宋_GB2312" w:hAnsi="Times New Roman" w:cs="Times New Roman" w:hint="eastAsia"/>
          <w:kern w:val="2"/>
          <w:sz w:val="28"/>
          <w:szCs w:val="28"/>
        </w:rPr>
        <w:t>2</w:t>
      </w:r>
      <w:r w:rsidRPr="00594C90">
        <w:rPr>
          <w:rFonts w:ascii="仿宋_GB2312" w:eastAsia="仿宋_GB2312" w:hAnsi="Times New Roman" w:cs="Times New Roman" w:hint="eastAsia"/>
          <w:kern w:val="2"/>
          <w:sz w:val="28"/>
          <w:szCs w:val="28"/>
        </w:rPr>
        <w:t>年</w:t>
      </w:r>
      <w:r w:rsidR="00977D44" w:rsidRPr="00594C90">
        <w:rPr>
          <w:rFonts w:ascii="仿宋_GB2312" w:eastAsia="仿宋_GB2312" w:hAnsi="Times New Roman" w:cs="Times New Roman" w:hint="eastAsia"/>
          <w:kern w:val="2"/>
          <w:sz w:val="28"/>
          <w:szCs w:val="28"/>
        </w:rPr>
        <w:t>1</w:t>
      </w:r>
      <w:r w:rsidRPr="00594C90">
        <w:rPr>
          <w:rFonts w:ascii="仿宋_GB2312" w:eastAsia="仿宋_GB2312" w:hAnsi="Times New Roman" w:cs="Times New Roman" w:hint="eastAsia"/>
          <w:kern w:val="2"/>
          <w:sz w:val="28"/>
          <w:szCs w:val="28"/>
        </w:rPr>
        <w:t>月</w:t>
      </w:r>
      <w:r w:rsidR="00D126BF">
        <w:rPr>
          <w:rFonts w:ascii="仿宋_GB2312" w:eastAsia="仿宋_GB2312" w:hAnsi="Times New Roman" w:cs="Times New Roman" w:hint="eastAsia"/>
          <w:kern w:val="2"/>
          <w:sz w:val="28"/>
          <w:szCs w:val="28"/>
        </w:rPr>
        <w:t>3</w:t>
      </w:r>
      <w:r w:rsidRPr="00594C90">
        <w:rPr>
          <w:rFonts w:ascii="仿宋_GB2312" w:eastAsia="仿宋_GB2312" w:hAnsi="Times New Roman" w:cs="Times New Roman" w:hint="eastAsia"/>
          <w:kern w:val="2"/>
          <w:sz w:val="28"/>
          <w:szCs w:val="28"/>
        </w:rPr>
        <w:t>日及以后出生）。</w:t>
      </w:r>
    </w:p>
    <w:p w:rsidR="00F5030B" w:rsidRPr="00F5030B" w:rsidRDefault="00F5030B" w:rsidP="000E20CB">
      <w:pPr>
        <w:pStyle w:val="a3"/>
        <w:spacing w:line="360" w:lineRule="auto"/>
        <w:ind w:firstLine="570"/>
        <w:rPr>
          <w:rFonts w:ascii="仿宋_GB2312" w:eastAsia="仿宋_GB2312" w:hAnsi="Times New Roman" w:cs="Times New Roman"/>
          <w:kern w:val="2"/>
          <w:sz w:val="28"/>
          <w:szCs w:val="28"/>
        </w:rPr>
      </w:pPr>
      <w:r>
        <w:rPr>
          <w:rFonts w:ascii="仿宋_GB2312" w:eastAsia="仿宋_GB2312" w:hAnsi="Times New Roman" w:cs="Times New Roman" w:hint="eastAsia"/>
          <w:kern w:val="2"/>
          <w:sz w:val="28"/>
          <w:szCs w:val="28"/>
        </w:rPr>
        <w:t>4、</w:t>
      </w:r>
      <w:r w:rsidRPr="00F5030B">
        <w:rPr>
          <w:rFonts w:ascii="仿宋_GB2312" w:eastAsia="仿宋_GB2312" w:hAnsi="Times New Roman" w:cs="Times New Roman"/>
          <w:kern w:val="2"/>
          <w:sz w:val="28"/>
          <w:szCs w:val="28"/>
        </w:rPr>
        <w:t>本次招聘原则上不招聘省内其他高校编制内人员。</w:t>
      </w:r>
    </w:p>
    <w:p w:rsidR="000D63B8" w:rsidRPr="00A54F15" w:rsidRDefault="000D63B8" w:rsidP="000E20CB">
      <w:pPr>
        <w:pStyle w:val="a3"/>
        <w:spacing w:line="360" w:lineRule="auto"/>
        <w:rPr>
          <w:rFonts w:ascii="仿宋" w:eastAsia="仿宋" w:hAnsi="仿宋"/>
          <w:b/>
          <w:color w:val="000000"/>
          <w:sz w:val="36"/>
          <w:szCs w:val="36"/>
        </w:rPr>
      </w:pPr>
      <w:r w:rsidRPr="000D63B8">
        <w:rPr>
          <w:rFonts w:ascii="仿宋_GB2312" w:eastAsia="仿宋_GB2312" w:hAnsi="Times New Roman" w:cs="Times New Roman" w:hint="eastAsia"/>
          <w:b/>
          <w:kern w:val="2"/>
          <w:sz w:val="28"/>
          <w:szCs w:val="28"/>
        </w:rPr>
        <w:t>二、招聘岗位及要求</w:t>
      </w:r>
    </w:p>
    <w:tbl>
      <w:tblPr>
        <w:tblW w:w="94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86"/>
        <w:gridCol w:w="1080"/>
        <w:gridCol w:w="720"/>
        <w:gridCol w:w="1993"/>
        <w:gridCol w:w="2693"/>
        <w:gridCol w:w="2519"/>
      </w:tblGrid>
      <w:tr w:rsidR="000D63B8" w:rsidRPr="00917C47" w:rsidTr="005B542B">
        <w:trPr>
          <w:trHeight w:val="404"/>
          <w:tblHeader/>
          <w:jc w:val="center"/>
        </w:trPr>
        <w:tc>
          <w:tcPr>
            <w:tcW w:w="486" w:type="dxa"/>
            <w:vMerge w:val="restart"/>
            <w:vAlign w:val="center"/>
          </w:tcPr>
          <w:p w:rsidR="000D63B8" w:rsidRPr="00466C3D" w:rsidRDefault="000D63B8" w:rsidP="000E20CB">
            <w:pPr>
              <w:spacing w:line="360" w:lineRule="auto"/>
              <w:jc w:val="center"/>
              <w:rPr>
                <w:rFonts w:ascii="仿宋" w:eastAsia="仿宋" w:hAnsi="仿宋" w:cs="Courier New"/>
              </w:rPr>
            </w:pPr>
            <w:r w:rsidRPr="00466C3D">
              <w:rPr>
                <w:rFonts w:ascii="仿宋" w:eastAsia="仿宋" w:hAnsi="仿宋" w:cs="Courier New" w:hint="eastAsia"/>
              </w:rPr>
              <w:t>序</w:t>
            </w:r>
          </w:p>
          <w:p w:rsidR="000D63B8" w:rsidRPr="00466C3D" w:rsidRDefault="000D63B8" w:rsidP="000E20CB">
            <w:pPr>
              <w:spacing w:line="360" w:lineRule="auto"/>
              <w:jc w:val="center"/>
              <w:rPr>
                <w:rFonts w:ascii="仿宋" w:eastAsia="仿宋" w:hAnsi="仿宋" w:cs="Courier New"/>
              </w:rPr>
            </w:pPr>
            <w:r w:rsidRPr="00466C3D">
              <w:rPr>
                <w:rFonts w:ascii="仿宋" w:eastAsia="仿宋" w:hAnsi="仿宋" w:cs="Courier New" w:hint="eastAsia"/>
              </w:rPr>
              <w:t>号</w:t>
            </w:r>
          </w:p>
        </w:tc>
        <w:tc>
          <w:tcPr>
            <w:tcW w:w="1080" w:type="dxa"/>
            <w:vMerge w:val="restart"/>
            <w:vAlign w:val="center"/>
          </w:tcPr>
          <w:p w:rsidR="000D63B8" w:rsidRPr="00466C3D" w:rsidRDefault="000D63B8" w:rsidP="000E20CB">
            <w:pPr>
              <w:spacing w:line="360" w:lineRule="auto"/>
              <w:jc w:val="center"/>
              <w:rPr>
                <w:rFonts w:ascii="仿宋" w:eastAsia="仿宋" w:hAnsi="仿宋" w:cs="Courier New"/>
              </w:rPr>
            </w:pPr>
            <w:r w:rsidRPr="00466C3D">
              <w:rPr>
                <w:rFonts w:ascii="仿宋" w:eastAsia="仿宋" w:hAnsi="仿宋" w:cs="Courier New" w:hint="eastAsia"/>
              </w:rPr>
              <w:t>招聘</w:t>
            </w:r>
          </w:p>
          <w:p w:rsidR="000D63B8" w:rsidRPr="00466C3D" w:rsidRDefault="000D63B8" w:rsidP="000E20CB">
            <w:pPr>
              <w:spacing w:line="360" w:lineRule="auto"/>
              <w:jc w:val="center"/>
              <w:rPr>
                <w:rFonts w:ascii="仿宋" w:eastAsia="仿宋" w:hAnsi="仿宋" w:cs="Courier New"/>
              </w:rPr>
            </w:pPr>
            <w:r w:rsidRPr="00466C3D">
              <w:rPr>
                <w:rFonts w:ascii="仿宋" w:eastAsia="仿宋" w:hAnsi="仿宋" w:cs="Courier New" w:hint="eastAsia"/>
              </w:rPr>
              <w:t>岗位</w:t>
            </w:r>
          </w:p>
        </w:tc>
        <w:tc>
          <w:tcPr>
            <w:tcW w:w="720" w:type="dxa"/>
            <w:vMerge w:val="restart"/>
            <w:vAlign w:val="center"/>
          </w:tcPr>
          <w:p w:rsidR="000D63B8" w:rsidRPr="00466C3D" w:rsidRDefault="000D63B8" w:rsidP="000E20CB">
            <w:pPr>
              <w:spacing w:line="360" w:lineRule="auto"/>
              <w:jc w:val="center"/>
              <w:rPr>
                <w:rFonts w:ascii="仿宋" w:eastAsia="仿宋" w:hAnsi="仿宋" w:cs="Courier New"/>
              </w:rPr>
            </w:pPr>
            <w:r w:rsidRPr="00466C3D">
              <w:rPr>
                <w:rFonts w:ascii="仿宋" w:eastAsia="仿宋" w:hAnsi="仿宋" w:cs="Courier New" w:hint="eastAsia"/>
              </w:rPr>
              <w:t>招聘人数</w:t>
            </w:r>
          </w:p>
        </w:tc>
        <w:tc>
          <w:tcPr>
            <w:tcW w:w="7205" w:type="dxa"/>
            <w:gridSpan w:val="3"/>
            <w:vAlign w:val="center"/>
          </w:tcPr>
          <w:p w:rsidR="000D63B8" w:rsidRPr="00917C47" w:rsidRDefault="000D63B8" w:rsidP="000E20CB">
            <w:pPr>
              <w:spacing w:line="360" w:lineRule="auto"/>
              <w:jc w:val="center"/>
              <w:rPr>
                <w:rFonts w:ascii="宋体" w:hAnsi="宋体" w:cs="Courier New"/>
                <w:b/>
                <w:bCs/>
                <w:sz w:val="24"/>
              </w:rPr>
            </w:pPr>
            <w:r w:rsidRPr="00917C47">
              <w:rPr>
                <w:rFonts w:ascii="宋体" w:hAnsi="宋体" w:cs="Courier New" w:hint="eastAsia"/>
                <w:b/>
                <w:bCs/>
                <w:sz w:val="24"/>
              </w:rPr>
              <w:t>岗位资格条件</w:t>
            </w:r>
          </w:p>
        </w:tc>
      </w:tr>
      <w:tr w:rsidR="000D63B8" w:rsidRPr="00917C47" w:rsidTr="005B542B">
        <w:trPr>
          <w:trHeight w:val="480"/>
          <w:tblHeader/>
          <w:jc w:val="center"/>
        </w:trPr>
        <w:tc>
          <w:tcPr>
            <w:tcW w:w="486" w:type="dxa"/>
            <w:vMerge/>
            <w:vAlign w:val="center"/>
          </w:tcPr>
          <w:p w:rsidR="000D63B8" w:rsidRPr="00466C3D" w:rsidRDefault="000D63B8" w:rsidP="000E20CB">
            <w:pPr>
              <w:spacing w:line="360" w:lineRule="auto"/>
              <w:jc w:val="center"/>
              <w:rPr>
                <w:rFonts w:ascii="仿宋" w:eastAsia="仿宋" w:hAnsi="仿宋" w:cs="Courier New"/>
              </w:rPr>
            </w:pPr>
          </w:p>
        </w:tc>
        <w:tc>
          <w:tcPr>
            <w:tcW w:w="1080" w:type="dxa"/>
            <w:vMerge/>
            <w:vAlign w:val="center"/>
          </w:tcPr>
          <w:p w:rsidR="000D63B8" w:rsidRPr="00466C3D" w:rsidRDefault="000D63B8" w:rsidP="000E20CB">
            <w:pPr>
              <w:spacing w:line="360" w:lineRule="auto"/>
              <w:jc w:val="center"/>
              <w:rPr>
                <w:rFonts w:ascii="仿宋" w:eastAsia="仿宋" w:hAnsi="仿宋" w:cs="Courier New"/>
              </w:rPr>
            </w:pPr>
          </w:p>
        </w:tc>
        <w:tc>
          <w:tcPr>
            <w:tcW w:w="720" w:type="dxa"/>
            <w:vMerge/>
            <w:vAlign w:val="center"/>
          </w:tcPr>
          <w:p w:rsidR="000D63B8" w:rsidRPr="00466C3D" w:rsidRDefault="000D63B8" w:rsidP="000E20CB">
            <w:pPr>
              <w:spacing w:line="360" w:lineRule="auto"/>
              <w:jc w:val="center"/>
              <w:rPr>
                <w:rFonts w:ascii="仿宋" w:eastAsia="仿宋" w:hAnsi="仿宋" w:cs="Courier New"/>
              </w:rPr>
            </w:pPr>
          </w:p>
        </w:tc>
        <w:tc>
          <w:tcPr>
            <w:tcW w:w="1993" w:type="dxa"/>
            <w:vAlign w:val="center"/>
          </w:tcPr>
          <w:p w:rsidR="000D63B8" w:rsidRPr="00917C47" w:rsidRDefault="000D63B8" w:rsidP="000E20CB">
            <w:pPr>
              <w:spacing w:line="360" w:lineRule="auto"/>
              <w:jc w:val="center"/>
              <w:rPr>
                <w:rFonts w:ascii="宋体" w:hAnsi="宋体" w:cs="Courier New"/>
                <w:b/>
                <w:bCs/>
                <w:sz w:val="24"/>
              </w:rPr>
            </w:pPr>
            <w:r w:rsidRPr="00917C47">
              <w:rPr>
                <w:rFonts w:ascii="宋体" w:hAnsi="宋体" w:cs="Courier New" w:hint="eastAsia"/>
                <w:b/>
                <w:bCs/>
                <w:sz w:val="24"/>
              </w:rPr>
              <w:t>专业</w:t>
            </w:r>
          </w:p>
        </w:tc>
        <w:tc>
          <w:tcPr>
            <w:tcW w:w="2693" w:type="dxa"/>
            <w:vAlign w:val="center"/>
          </w:tcPr>
          <w:p w:rsidR="000D63B8" w:rsidRPr="00917C47" w:rsidRDefault="000D63B8" w:rsidP="000E20CB">
            <w:pPr>
              <w:spacing w:line="360" w:lineRule="auto"/>
              <w:jc w:val="center"/>
              <w:rPr>
                <w:rFonts w:ascii="宋体" w:hAnsi="宋体" w:cs="Courier New"/>
                <w:b/>
                <w:bCs/>
                <w:sz w:val="24"/>
              </w:rPr>
            </w:pPr>
            <w:r w:rsidRPr="00917C47">
              <w:rPr>
                <w:rFonts w:ascii="宋体" w:hAnsi="宋体" w:cs="Courier New" w:hint="eastAsia"/>
                <w:b/>
                <w:bCs/>
              </w:rPr>
              <w:t>学历学位</w:t>
            </w:r>
          </w:p>
        </w:tc>
        <w:tc>
          <w:tcPr>
            <w:tcW w:w="2519" w:type="dxa"/>
            <w:vAlign w:val="center"/>
          </w:tcPr>
          <w:p w:rsidR="000D63B8" w:rsidRPr="00E40258" w:rsidRDefault="000D63B8" w:rsidP="000E20CB">
            <w:pPr>
              <w:spacing w:line="360" w:lineRule="auto"/>
              <w:jc w:val="center"/>
              <w:rPr>
                <w:rFonts w:ascii="仿宋" w:eastAsia="仿宋" w:hAnsi="仿宋" w:cs="Courier New"/>
                <w:b/>
                <w:bCs/>
              </w:rPr>
            </w:pPr>
            <w:r w:rsidRPr="00917C47">
              <w:rPr>
                <w:rFonts w:ascii="宋体" w:hAnsi="宋体" w:cs="Courier New" w:hint="eastAsia"/>
                <w:b/>
                <w:bCs/>
              </w:rPr>
              <w:t>其它要求</w:t>
            </w:r>
          </w:p>
        </w:tc>
      </w:tr>
      <w:tr w:rsidR="000D63B8" w:rsidRPr="00AF5BD1" w:rsidTr="005B542B">
        <w:trPr>
          <w:trHeight w:val="901"/>
          <w:jc w:val="center"/>
        </w:trPr>
        <w:tc>
          <w:tcPr>
            <w:tcW w:w="486" w:type="dxa"/>
            <w:vAlign w:val="center"/>
          </w:tcPr>
          <w:p w:rsidR="000D63B8" w:rsidRPr="00466C3D" w:rsidRDefault="000D63B8" w:rsidP="000E20CB">
            <w:pPr>
              <w:spacing w:line="360" w:lineRule="auto"/>
              <w:jc w:val="center"/>
              <w:rPr>
                <w:rFonts w:ascii="仿宋" w:eastAsia="仿宋" w:hAnsi="仿宋" w:cs="Courier New"/>
              </w:rPr>
            </w:pPr>
            <w:r w:rsidRPr="00466C3D">
              <w:rPr>
                <w:rFonts w:ascii="仿宋" w:eastAsia="仿宋" w:hAnsi="仿宋" w:cs="Courier New" w:hint="eastAsia"/>
              </w:rPr>
              <w:t>1</w:t>
            </w:r>
          </w:p>
        </w:tc>
        <w:tc>
          <w:tcPr>
            <w:tcW w:w="1080" w:type="dxa"/>
            <w:shd w:val="clear" w:color="auto" w:fill="auto"/>
            <w:vAlign w:val="center"/>
          </w:tcPr>
          <w:p w:rsidR="000D63B8" w:rsidRPr="00466C3D" w:rsidRDefault="000D63B8" w:rsidP="000E20CB">
            <w:pPr>
              <w:spacing w:line="360" w:lineRule="auto"/>
              <w:jc w:val="center"/>
              <w:rPr>
                <w:rFonts w:ascii="仿宋" w:eastAsia="仿宋" w:hAnsi="仿宋" w:cs="Courier New"/>
              </w:rPr>
            </w:pPr>
            <w:r w:rsidRPr="00466C3D">
              <w:rPr>
                <w:rFonts w:ascii="仿宋" w:eastAsia="仿宋" w:hAnsi="仿宋" w:cs="Courier New" w:hint="eastAsia"/>
              </w:rPr>
              <w:t>药学系</w:t>
            </w:r>
          </w:p>
          <w:p w:rsidR="000D63B8" w:rsidRPr="00466C3D" w:rsidRDefault="000D63B8" w:rsidP="000E20CB">
            <w:pPr>
              <w:spacing w:line="360" w:lineRule="auto"/>
              <w:jc w:val="center"/>
              <w:rPr>
                <w:rFonts w:ascii="仿宋" w:eastAsia="仿宋" w:hAnsi="仿宋" w:cs="Courier New"/>
              </w:rPr>
            </w:pPr>
            <w:r>
              <w:rPr>
                <w:rFonts w:ascii="仿宋" w:eastAsia="仿宋" w:hAnsi="仿宋" w:cs="Courier New" w:hint="eastAsia"/>
              </w:rPr>
              <w:t>教师</w:t>
            </w:r>
          </w:p>
        </w:tc>
        <w:tc>
          <w:tcPr>
            <w:tcW w:w="720" w:type="dxa"/>
            <w:vAlign w:val="center"/>
          </w:tcPr>
          <w:p w:rsidR="000D63B8" w:rsidRPr="00466C3D" w:rsidRDefault="000D63B8" w:rsidP="000E20CB">
            <w:pPr>
              <w:spacing w:line="360" w:lineRule="auto"/>
              <w:jc w:val="center"/>
              <w:rPr>
                <w:rFonts w:ascii="仿宋" w:eastAsia="仿宋" w:hAnsi="仿宋" w:cs="Courier New"/>
              </w:rPr>
            </w:pPr>
            <w:r>
              <w:rPr>
                <w:rFonts w:ascii="仿宋" w:eastAsia="仿宋" w:hAnsi="仿宋" w:cs="Courier New" w:hint="eastAsia"/>
              </w:rPr>
              <w:t>2</w:t>
            </w:r>
          </w:p>
        </w:tc>
        <w:tc>
          <w:tcPr>
            <w:tcW w:w="1993" w:type="dxa"/>
            <w:vAlign w:val="center"/>
          </w:tcPr>
          <w:p w:rsidR="000D63B8" w:rsidRPr="00BD03CE" w:rsidRDefault="000D63B8" w:rsidP="000E20CB">
            <w:pPr>
              <w:spacing w:line="360" w:lineRule="auto"/>
              <w:jc w:val="center"/>
              <w:rPr>
                <w:rFonts w:ascii="仿宋" w:eastAsia="仿宋" w:hAnsi="仿宋" w:cs="Courier New"/>
              </w:rPr>
            </w:pPr>
            <w:r w:rsidRPr="00BD03CE">
              <w:rPr>
                <w:rFonts w:ascii="仿宋" w:eastAsia="仿宋" w:hAnsi="仿宋" w:cs="Courier New" w:hint="eastAsia"/>
              </w:rPr>
              <w:t>药剂学</w:t>
            </w:r>
            <w:r>
              <w:rPr>
                <w:rFonts w:ascii="仿宋" w:eastAsia="仿宋" w:hAnsi="仿宋" w:cs="Courier New" w:hint="eastAsia"/>
              </w:rPr>
              <w:t>、药物分析学、生药学</w:t>
            </w:r>
          </w:p>
        </w:tc>
        <w:tc>
          <w:tcPr>
            <w:tcW w:w="2693" w:type="dxa"/>
            <w:vAlign w:val="center"/>
          </w:tcPr>
          <w:p w:rsidR="000D63B8" w:rsidRPr="00C2686F" w:rsidRDefault="000D63B8" w:rsidP="000E20CB">
            <w:pPr>
              <w:spacing w:line="360" w:lineRule="auto"/>
              <w:jc w:val="center"/>
              <w:rPr>
                <w:rFonts w:ascii="仿宋" w:eastAsia="仿宋" w:hAnsi="仿宋" w:cs="Courier New"/>
              </w:rPr>
            </w:pPr>
            <w:r>
              <w:rPr>
                <w:rFonts w:ascii="仿宋" w:eastAsia="仿宋" w:hAnsi="仿宋" w:cs="Courier New" w:hint="eastAsia"/>
              </w:rPr>
              <w:t>全日制</w:t>
            </w:r>
            <w:r w:rsidRPr="00C2686F">
              <w:rPr>
                <w:rFonts w:ascii="仿宋" w:eastAsia="仿宋" w:hAnsi="仿宋" w:cs="Courier New" w:hint="eastAsia"/>
              </w:rPr>
              <w:t>普通高</w:t>
            </w:r>
            <w:r>
              <w:rPr>
                <w:rFonts w:ascii="仿宋" w:eastAsia="仿宋" w:hAnsi="仿宋" w:cs="Courier New" w:hint="eastAsia"/>
              </w:rPr>
              <w:t>等院</w:t>
            </w:r>
            <w:r w:rsidRPr="00C2686F">
              <w:rPr>
                <w:rFonts w:ascii="仿宋" w:eastAsia="仿宋" w:hAnsi="仿宋" w:cs="Courier New" w:hint="eastAsia"/>
              </w:rPr>
              <w:t>校研究生学历、</w:t>
            </w:r>
            <w:r>
              <w:rPr>
                <w:rFonts w:ascii="仿宋" w:eastAsia="仿宋" w:hAnsi="仿宋" w:cs="Courier New" w:hint="eastAsia"/>
              </w:rPr>
              <w:t>博士</w:t>
            </w:r>
            <w:r w:rsidRPr="00C2686F">
              <w:rPr>
                <w:rFonts w:ascii="仿宋" w:eastAsia="仿宋" w:hAnsi="仿宋" w:cs="Courier New" w:hint="eastAsia"/>
              </w:rPr>
              <w:t>学位</w:t>
            </w:r>
            <w:r>
              <w:rPr>
                <w:rFonts w:ascii="仿宋" w:eastAsia="仿宋" w:hAnsi="仿宋" w:cs="Courier New" w:hint="eastAsia"/>
              </w:rPr>
              <w:t>，</w:t>
            </w:r>
            <w:r w:rsidRPr="00244D31">
              <w:rPr>
                <w:rFonts w:ascii="仿宋" w:eastAsia="仿宋" w:hAnsi="仿宋" w:cs="Courier New"/>
              </w:rPr>
              <w:t>或</w:t>
            </w:r>
            <w:r w:rsidRPr="00244D31">
              <w:rPr>
                <w:rFonts w:ascii="仿宋" w:eastAsia="仿宋" w:hAnsi="仿宋" w:cs="Courier New" w:hint="eastAsia"/>
              </w:rPr>
              <w:t>全日制普通高等院校</w:t>
            </w:r>
            <w:r>
              <w:rPr>
                <w:rFonts w:ascii="仿宋" w:eastAsia="仿宋" w:hAnsi="仿宋" w:cs="Courier New" w:hint="eastAsia"/>
              </w:rPr>
              <w:t>研究生</w:t>
            </w:r>
            <w:r w:rsidRPr="00244D31">
              <w:rPr>
                <w:rFonts w:ascii="仿宋" w:eastAsia="仿宋" w:hAnsi="仿宋" w:cs="Courier New" w:hint="eastAsia"/>
              </w:rPr>
              <w:t>学历、</w:t>
            </w:r>
            <w:r>
              <w:rPr>
                <w:rFonts w:ascii="仿宋" w:eastAsia="仿宋" w:hAnsi="仿宋" w:cs="Courier New" w:hint="eastAsia"/>
              </w:rPr>
              <w:t>硕士</w:t>
            </w:r>
            <w:r w:rsidRPr="00244D31">
              <w:rPr>
                <w:rFonts w:ascii="仿宋" w:eastAsia="仿宋" w:hAnsi="仿宋" w:cs="Courier New" w:hint="eastAsia"/>
              </w:rPr>
              <w:t>及以上学位，</w:t>
            </w:r>
            <w:r w:rsidRPr="00244D31">
              <w:rPr>
                <w:rFonts w:ascii="仿宋" w:eastAsia="仿宋" w:hAnsi="仿宋" w:cs="Courier New"/>
              </w:rPr>
              <w:t>副高级及以上职称</w:t>
            </w:r>
            <w:r>
              <w:rPr>
                <w:rFonts w:ascii="仿宋" w:eastAsia="仿宋" w:hAnsi="仿宋" w:cs="Courier New" w:hint="eastAsia"/>
              </w:rPr>
              <w:t>。</w:t>
            </w:r>
          </w:p>
        </w:tc>
        <w:tc>
          <w:tcPr>
            <w:tcW w:w="2519" w:type="dxa"/>
            <w:vAlign w:val="center"/>
          </w:tcPr>
          <w:p w:rsidR="000D63B8" w:rsidRDefault="000D63B8" w:rsidP="000E20CB">
            <w:pPr>
              <w:spacing w:line="360" w:lineRule="auto"/>
              <w:jc w:val="center"/>
            </w:pPr>
          </w:p>
        </w:tc>
      </w:tr>
      <w:tr w:rsidR="000D63B8" w:rsidRPr="00AF5BD1" w:rsidTr="005B542B">
        <w:trPr>
          <w:trHeight w:val="901"/>
          <w:jc w:val="center"/>
        </w:trPr>
        <w:tc>
          <w:tcPr>
            <w:tcW w:w="486" w:type="dxa"/>
            <w:vAlign w:val="center"/>
          </w:tcPr>
          <w:p w:rsidR="000D63B8" w:rsidRPr="00466C3D" w:rsidRDefault="000D63B8" w:rsidP="000E20CB">
            <w:pPr>
              <w:spacing w:line="360" w:lineRule="auto"/>
              <w:jc w:val="center"/>
              <w:rPr>
                <w:rFonts w:ascii="仿宋" w:eastAsia="仿宋" w:hAnsi="仿宋" w:cs="Courier New"/>
              </w:rPr>
            </w:pPr>
            <w:r>
              <w:rPr>
                <w:rFonts w:ascii="仿宋" w:eastAsia="仿宋" w:hAnsi="仿宋" w:cs="Courier New" w:hint="eastAsia"/>
              </w:rPr>
              <w:lastRenderedPageBreak/>
              <w:t>2</w:t>
            </w:r>
          </w:p>
        </w:tc>
        <w:tc>
          <w:tcPr>
            <w:tcW w:w="1080" w:type="dxa"/>
            <w:shd w:val="clear" w:color="auto" w:fill="auto"/>
            <w:vAlign w:val="center"/>
          </w:tcPr>
          <w:p w:rsidR="000D63B8" w:rsidRPr="00466C3D" w:rsidRDefault="000D63B8" w:rsidP="000E20CB">
            <w:pPr>
              <w:spacing w:line="360" w:lineRule="auto"/>
              <w:jc w:val="center"/>
              <w:rPr>
                <w:rFonts w:ascii="仿宋" w:eastAsia="仿宋" w:hAnsi="仿宋" w:cs="Courier New"/>
              </w:rPr>
            </w:pPr>
            <w:r w:rsidRPr="00466C3D">
              <w:rPr>
                <w:rFonts w:ascii="仿宋" w:eastAsia="仿宋" w:hAnsi="仿宋" w:cs="Courier New" w:hint="eastAsia"/>
              </w:rPr>
              <w:t>药学系</w:t>
            </w:r>
          </w:p>
          <w:p w:rsidR="000D63B8" w:rsidRPr="00466C3D" w:rsidRDefault="000D63B8" w:rsidP="000E20CB">
            <w:pPr>
              <w:spacing w:line="360" w:lineRule="auto"/>
              <w:jc w:val="center"/>
              <w:rPr>
                <w:rFonts w:ascii="仿宋" w:eastAsia="仿宋" w:hAnsi="仿宋" w:cs="Courier New"/>
              </w:rPr>
            </w:pPr>
            <w:r>
              <w:rPr>
                <w:rFonts w:ascii="仿宋" w:eastAsia="仿宋" w:hAnsi="仿宋" w:cs="Courier New" w:hint="eastAsia"/>
              </w:rPr>
              <w:t>教师</w:t>
            </w:r>
          </w:p>
        </w:tc>
        <w:tc>
          <w:tcPr>
            <w:tcW w:w="720" w:type="dxa"/>
            <w:vAlign w:val="center"/>
          </w:tcPr>
          <w:p w:rsidR="000D63B8" w:rsidRDefault="000D63B8" w:rsidP="000E20CB">
            <w:pPr>
              <w:spacing w:line="360" w:lineRule="auto"/>
              <w:jc w:val="center"/>
              <w:rPr>
                <w:rFonts w:ascii="仿宋" w:eastAsia="仿宋" w:hAnsi="仿宋" w:cs="Courier New"/>
              </w:rPr>
            </w:pPr>
            <w:r>
              <w:rPr>
                <w:rFonts w:ascii="仿宋" w:eastAsia="仿宋" w:hAnsi="仿宋" w:cs="Courier New" w:hint="eastAsia"/>
              </w:rPr>
              <w:t>2</w:t>
            </w:r>
          </w:p>
        </w:tc>
        <w:tc>
          <w:tcPr>
            <w:tcW w:w="1993" w:type="dxa"/>
            <w:vAlign w:val="center"/>
          </w:tcPr>
          <w:p w:rsidR="000D63B8" w:rsidRPr="00BD03CE" w:rsidRDefault="000D63B8" w:rsidP="000E20CB">
            <w:pPr>
              <w:spacing w:line="360" w:lineRule="auto"/>
              <w:jc w:val="center"/>
              <w:rPr>
                <w:rFonts w:ascii="仿宋" w:eastAsia="仿宋" w:hAnsi="仿宋" w:cs="Courier New"/>
              </w:rPr>
            </w:pPr>
            <w:r w:rsidRPr="00BD03CE">
              <w:rPr>
                <w:rFonts w:ascii="仿宋" w:eastAsia="仿宋" w:hAnsi="仿宋" w:cs="Courier New" w:hint="eastAsia"/>
              </w:rPr>
              <w:t>中药学、</w:t>
            </w:r>
            <w:r w:rsidRPr="000A7561">
              <w:rPr>
                <w:rFonts w:ascii="仿宋" w:eastAsia="仿宋" w:hAnsi="仿宋" w:cs="Courier New"/>
              </w:rPr>
              <w:t>中药鉴定与质量检测技术</w:t>
            </w:r>
            <w:r>
              <w:rPr>
                <w:rFonts w:ascii="仿宋" w:eastAsia="仿宋" w:hAnsi="仿宋" w:cs="Courier New" w:hint="eastAsia"/>
              </w:rPr>
              <w:t>、</w:t>
            </w:r>
            <w:r w:rsidRPr="000A7561">
              <w:rPr>
                <w:rFonts w:ascii="仿宋" w:eastAsia="仿宋" w:hAnsi="仿宋" w:cs="Courier New"/>
              </w:rPr>
              <w:t>现代中药技术</w:t>
            </w:r>
          </w:p>
        </w:tc>
        <w:tc>
          <w:tcPr>
            <w:tcW w:w="2693" w:type="dxa"/>
            <w:vAlign w:val="center"/>
          </w:tcPr>
          <w:p w:rsidR="000D63B8" w:rsidRDefault="000D63B8" w:rsidP="000E20CB">
            <w:pPr>
              <w:spacing w:line="360" w:lineRule="auto"/>
              <w:jc w:val="center"/>
              <w:rPr>
                <w:rFonts w:ascii="仿宋" w:eastAsia="仿宋" w:hAnsi="仿宋" w:cs="Courier New"/>
              </w:rPr>
            </w:pPr>
            <w:r>
              <w:rPr>
                <w:rFonts w:ascii="仿宋" w:eastAsia="仿宋" w:hAnsi="仿宋" w:cs="Courier New" w:hint="eastAsia"/>
              </w:rPr>
              <w:t>全日制</w:t>
            </w:r>
            <w:r w:rsidRPr="00C2686F">
              <w:rPr>
                <w:rFonts w:ascii="仿宋" w:eastAsia="仿宋" w:hAnsi="仿宋" w:cs="Courier New" w:hint="eastAsia"/>
              </w:rPr>
              <w:t>普通高</w:t>
            </w:r>
            <w:r>
              <w:rPr>
                <w:rFonts w:ascii="仿宋" w:eastAsia="仿宋" w:hAnsi="仿宋" w:cs="Courier New" w:hint="eastAsia"/>
              </w:rPr>
              <w:t>等院</w:t>
            </w:r>
            <w:r w:rsidRPr="00C2686F">
              <w:rPr>
                <w:rFonts w:ascii="仿宋" w:eastAsia="仿宋" w:hAnsi="仿宋" w:cs="Courier New" w:hint="eastAsia"/>
              </w:rPr>
              <w:t>校研究生学历、</w:t>
            </w:r>
            <w:r>
              <w:rPr>
                <w:rFonts w:ascii="仿宋" w:eastAsia="仿宋" w:hAnsi="仿宋" w:cs="Courier New" w:hint="eastAsia"/>
              </w:rPr>
              <w:t>博士</w:t>
            </w:r>
            <w:r w:rsidRPr="00C2686F">
              <w:rPr>
                <w:rFonts w:ascii="仿宋" w:eastAsia="仿宋" w:hAnsi="仿宋" w:cs="Courier New" w:hint="eastAsia"/>
              </w:rPr>
              <w:t>学位</w:t>
            </w:r>
            <w:r>
              <w:rPr>
                <w:rFonts w:ascii="仿宋" w:eastAsia="仿宋" w:hAnsi="仿宋" w:cs="Courier New" w:hint="eastAsia"/>
              </w:rPr>
              <w:t>，</w:t>
            </w:r>
            <w:r w:rsidRPr="00244D31">
              <w:rPr>
                <w:rFonts w:ascii="仿宋" w:eastAsia="仿宋" w:hAnsi="仿宋" w:cs="Courier New"/>
              </w:rPr>
              <w:t>或</w:t>
            </w:r>
            <w:r w:rsidRPr="00244D31">
              <w:rPr>
                <w:rFonts w:ascii="仿宋" w:eastAsia="仿宋" w:hAnsi="仿宋" w:cs="Courier New" w:hint="eastAsia"/>
              </w:rPr>
              <w:t>全日制普通高等院校</w:t>
            </w:r>
            <w:r>
              <w:rPr>
                <w:rFonts w:ascii="仿宋" w:eastAsia="仿宋" w:hAnsi="仿宋" w:cs="Courier New" w:hint="eastAsia"/>
              </w:rPr>
              <w:t>研究生</w:t>
            </w:r>
            <w:r w:rsidRPr="00244D31">
              <w:rPr>
                <w:rFonts w:ascii="仿宋" w:eastAsia="仿宋" w:hAnsi="仿宋" w:cs="Courier New" w:hint="eastAsia"/>
              </w:rPr>
              <w:t>学历、</w:t>
            </w:r>
            <w:r>
              <w:rPr>
                <w:rFonts w:ascii="仿宋" w:eastAsia="仿宋" w:hAnsi="仿宋" w:cs="Courier New" w:hint="eastAsia"/>
              </w:rPr>
              <w:t>硕士</w:t>
            </w:r>
            <w:r w:rsidRPr="00244D31">
              <w:rPr>
                <w:rFonts w:ascii="仿宋" w:eastAsia="仿宋" w:hAnsi="仿宋" w:cs="Courier New" w:hint="eastAsia"/>
              </w:rPr>
              <w:t>及以上学位，</w:t>
            </w:r>
            <w:r w:rsidRPr="00244D31">
              <w:rPr>
                <w:rFonts w:ascii="仿宋" w:eastAsia="仿宋" w:hAnsi="仿宋" w:cs="Courier New"/>
              </w:rPr>
              <w:t>副高级及以上职称</w:t>
            </w:r>
            <w:r>
              <w:rPr>
                <w:rFonts w:ascii="仿宋" w:eastAsia="仿宋" w:hAnsi="仿宋" w:cs="Courier New" w:hint="eastAsia"/>
              </w:rPr>
              <w:t>。</w:t>
            </w:r>
          </w:p>
        </w:tc>
        <w:tc>
          <w:tcPr>
            <w:tcW w:w="2519" w:type="dxa"/>
            <w:vAlign w:val="center"/>
          </w:tcPr>
          <w:p w:rsidR="000D63B8" w:rsidRDefault="000D63B8" w:rsidP="000E20CB">
            <w:pPr>
              <w:spacing w:line="360" w:lineRule="auto"/>
              <w:jc w:val="center"/>
            </w:pPr>
          </w:p>
        </w:tc>
      </w:tr>
      <w:tr w:rsidR="000D63B8" w:rsidRPr="005D5B7F" w:rsidTr="005B542B">
        <w:trPr>
          <w:trHeight w:val="1032"/>
          <w:jc w:val="center"/>
        </w:trPr>
        <w:tc>
          <w:tcPr>
            <w:tcW w:w="486" w:type="dxa"/>
            <w:vAlign w:val="center"/>
          </w:tcPr>
          <w:p w:rsidR="000D63B8" w:rsidRPr="00466C3D" w:rsidRDefault="000D63B8" w:rsidP="000E20CB">
            <w:pPr>
              <w:spacing w:line="360" w:lineRule="auto"/>
              <w:jc w:val="center"/>
              <w:rPr>
                <w:rFonts w:ascii="仿宋" w:eastAsia="仿宋" w:hAnsi="仿宋" w:cs="Courier New"/>
              </w:rPr>
            </w:pPr>
            <w:r>
              <w:rPr>
                <w:rFonts w:ascii="仿宋" w:eastAsia="仿宋" w:hAnsi="仿宋" w:cs="Courier New" w:hint="eastAsia"/>
              </w:rPr>
              <w:t>3</w:t>
            </w:r>
          </w:p>
        </w:tc>
        <w:tc>
          <w:tcPr>
            <w:tcW w:w="1080" w:type="dxa"/>
            <w:shd w:val="clear" w:color="auto" w:fill="auto"/>
            <w:vAlign w:val="center"/>
          </w:tcPr>
          <w:p w:rsidR="000D63B8" w:rsidRPr="00466C3D" w:rsidRDefault="000D63B8" w:rsidP="000E20CB">
            <w:pPr>
              <w:spacing w:line="360" w:lineRule="auto"/>
              <w:jc w:val="center"/>
              <w:rPr>
                <w:rFonts w:ascii="仿宋" w:eastAsia="仿宋" w:hAnsi="仿宋" w:cs="Courier New"/>
              </w:rPr>
            </w:pPr>
            <w:r w:rsidRPr="00466C3D">
              <w:rPr>
                <w:rFonts w:ascii="仿宋" w:eastAsia="仿宋" w:hAnsi="仿宋" w:cs="Courier New" w:hint="eastAsia"/>
              </w:rPr>
              <w:t>食品与生物工程系教师</w:t>
            </w:r>
          </w:p>
        </w:tc>
        <w:tc>
          <w:tcPr>
            <w:tcW w:w="720" w:type="dxa"/>
            <w:vAlign w:val="center"/>
          </w:tcPr>
          <w:p w:rsidR="000D63B8" w:rsidRPr="00466C3D" w:rsidRDefault="000D63B8" w:rsidP="000E20CB">
            <w:pPr>
              <w:spacing w:line="360" w:lineRule="auto"/>
              <w:jc w:val="center"/>
              <w:rPr>
                <w:rFonts w:ascii="仿宋" w:eastAsia="仿宋" w:hAnsi="仿宋" w:cs="Courier New"/>
              </w:rPr>
            </w:pPr>
            <w:r w:rsidRPr="00466C3D">
              <w:rPr>
                <w:rFonts w:ascii="仿宋" w:eastAsia="仿宋" w:hAnsi="仿宋" w:cs="Courier New" w:hint="eastAsia"/>
              </w:rPr>
              <w:t>1</w:t>
            </w:r>
          </w:p>
        </w:tc>
        <w:tc>
          <w:tcPr>
            <w:tcW w:w="1993" w:type="dxa"/>
            <w:vAlign w:val="center"/>
          </w:tcPr>
          <w:p w:rsidR="000D63B8" w:rsidRPr="00BD03CE" w:rsidRDefault="000D63B8" w:rsidP="000E20CB">
            <w:pPr>
              <w:spacing w:line="360" w:lineRule="auto"/>
              <w:jc w:val="center"/>
              <w:rPr>
                <w:rFonts w:ascii="仿宋" w:eastAsia="仿宋" w:hAnsi="仿宋" w:cs="Courier New"/>
              </w:rPr>
            </w:pPr>
            <w:r w:rsidRPr="00BD03CE">
              <w:rPr>
                <w:rFonts w:ascii="仿宋" w:eastAsia="仿宋" w:hAnsi="仿宋" w:cs="Courier New" w:hint="eastAsia"/>
              </w:rPr>
              <w:t>卫生检验与检疫（技术）、卫生检验、生物安全</w:t>
            </w:r>
          </w:p>
        </w:tc>
        <w:tc>
          <w:tcPr>
            <w:tcW w:w="2693" w:type="dxa"/>
            <w:vAlign w:val="center"/>
          </w:tcPr>
          <w:p w:rsidR="000D63B8" w:rsidRPr="00C2686F" w:rsidRDefault="000D63B8" w:rsidP="000E20CB">
            <w:pPr>
              <w:spacing w:line="360" w:lineRule="auto"/>
              <w:jc w:val="center"/>
              <w:rPr>
                <w:rFonts w:ascii="宋体" w:hAnsi="宋体" w:cs="Courier New"/>
              </w:rPr>
            </w:pPr>
            <w:r>
              <w:rPr>
                <w:rFonts w:ascii="仿宋" w:eastAsia="仿宋" w:hAnsi="仿宋" w:cs="Courier New" w:hint="eastAsia"/>
              </w:rPr>
              <w:t>全日制</w:t>
            </w:r>
            <w:r w:rsidRPr="00C2686F">
              <w:rPr>
                <w:rFonts w:ascii="仿宋" w:eastAsia="仿宋" w:hAnsi="仿宋" w:cs="Courier New" w:hint="eastAsia"/>
              </w:rPr>
              <w:t>普通高</w:t>
            </w:r>
            <w:r>
              <w:rPr>
                <w:rFonts w:ascii="仿宋" w:eastAsia="仿宋" w:hAnsi="仿宋" w:cs="Courier New" w:hint="eastAsia"/>
              </w:rPr>
              <w:t>等院</w:t>
            </w:r>
            <w:r w:rsidRPr="00C2686F">
              <w:rPr>
                <w:rFonts w:ascii="仿宋" w:eastAsia="仿宋" w:hAnsi="仿宋" w:cs="Courier New" w:hint="eastAsia"/>
              </w:rPr>
              <w:t>校研究生学历、</w:t>
            </w:r>
            <w:r>
              <w:rPr>
                <w:rFonts w:ascii="仿宋" w:eastAsia="仿宋" w:hAnsi="仿宋" w:cs="Courier New" w:hint="eastAsia"/>
              </w:rPr>
              <w:t>博士</w:t>
            </w:r>
            <w:r w:rsidRPr="00C2686F">
              <w:rPr>
                <w:rFonts w:ascii="仿宋" w:eastAsia="仿宋" w:hAnsi="仿宋" w:cs="Courier New" w:hint="eastAsia"/>
              </w:rPr>
              <w:t>学位</w:t>
            </w:r>
            <w:r>
              <w:rPr>
                <w:rFonts w:ascii="仿宋" w:eastAsia="仿宋" w:hAnsi="仿宋" w:cs="Courier New" w:hint="eastAsia"/>
              </w:rPr>
              <w:t>，</w:t>
            </w:r>
            <w:r w:rsidRPr="00244D31">
              <w:rPr>
                <w:rFonts w:ascii="仿宋" w:eastAsia="仿宋" w:hAnsi="仿宋" w:cs="Courier New"/>
              </w:rPr>
              <w:t>或</w:t>
            </w:r>
            <w:r w:rsidRPr="00244D31">
              <w:rPr>
                <w:rFonts w:ascii="仿宋" w:eastAsia="仿宋" w:hAnsi="仿宋" w:cs="Courier New" w:hint="eastAsia"/>
              </w:rPr>
              <w:t>全日制普通高等院校</w:t>
            </w:r>
            <w:r>
              <w:rPr>
                <w:rFonts w:ascii="仿宋" w:eastAsia="仿宋" w:hAnsi="仿宋" w:cs="Courier New" w:hint="eastAsia"/>
              </w:rPr>
              <w:t>研究生</w:t>
            </w:r>
            <w:r w:rsidRPr="00244D31">
              <w:rPr>
                <w:rFonts w:ascii="仿宋" w:eastAsia="仿宋" w:hAnsi="仿宋" w:cs="Courier New" w:hint="eastAsia"/>
              </w:rPr>
              <w:t>学历、</w:t>
            </w:r>
            <w:r>
              <w:rPr>
                <w:rFonts w:ascii="仿宋" w:eastAsia="仿宋" w:hAnsi="仿宋" w:cs="Courier New" w:hint="eastAsia"/>
              </w:rPr>
              <w:t>硕士</w:t>
            </w:r>
            <w:r w:rsidRPr="00244D31">
              <w:rPr>
                <w:rFonts w:ascii="仿宋" w:eastAsia="仿宋" w:hAnsi="仿宋" w:cs="Courier New" w:hint="eastAsia"/>
              </w:rPr>
              <w:t>及以上学位，</w:t>
            </w:r>
            <w:bookmarkStart w:id="0" w:name="_GoBack"/>
            <w:bookmarkEnd w:id="0"/>
            <w:r w:rsidRPr="00244D31">
              <w:rPr>
                <w:rFonts w:ascii="仿宋" w:eastAsia="仿宋" w:hAnsi="仿宋" w:cs="Courier New"/>
              </w:rPr>
              <w:t>副高级及以上职称</w:t>
            </w:r>
            <w:r>
              <w:rPr>
                <w:rFonts w:ascii="仿宋" w:eastAsia="仿宋" w:hAnsi="仿宋" w:cs="Courier New" w:hint="eastAsia"/>
              </w:rPr>
              <w:t>。</w:t>
            </w:r>
          </w:p>
        </w:tc>
        <w:tc>
          <w:tcPr>
            <w:tcW w:w="2519" w:type="dxa"/>
            <w:vAlign w:val="center"/>
          </w:tcPr>
          <w:p w:rsidR="000D63B8" w:rsidRPr="00C2686F" w:rsidRDefault="000D63B8" w:rsidP="000E20CB">
            <w:pPr>
              <w:spacing w:line="360" w:lineRule="auto"/>
              <w:rPr>
                <w:rFonts w:ascii="仿宋" w:eastAsia="仿宋" w:hAnsi="仿宋" w:cs="Courier New"/>
              </w:rPr>
            </w:pPr>
            <w:r>
              <w:rPr>
                <w:rFonts w:ascii="仿宋" w:eastAsia="仿宋" w:hAnsi="仿宋" w:cs="Courier New" w:hint="eastAsia"/>
              </w:rPr>
              <w:t>本科为</w:t>
            </w:r>
            <w:r w:rsidRPr="00A54F15">
              <w:rPr>
                <w:rFonts w:ascii="仿宋" w:eastAsia="仿宋" w:hAnsi="仿宋" w:cs="Courier New" w:hint="eastAsia"/>
              </w:rPr>
              <w:t>全日制普通高等</w:t>
            </w:r>
            <w:r>
              <w:rPr>
                <w:rFonts w:ascii="仿宋" w:eastAsia="仿宋" w:hAnsi="仿宋" w:cs="Courier New" w:hint="eastAsia"/>
              </w:rPr>
              <w:t>院校</w:t>
            </w:r>
            <w:r w:rsidRPr="00BD03CE">
              <w:rPr>
                <w:rFonts w:ascii="仿宋" w:eastAsia="仿宋" w:hAnsi="仿宋" w:cs="Courier New" w:hint="eastAsia"/>
              </w:rPr>
              <w:t>卫生检验与检疫（技术）、卫生检验、生物安全</w:t>
            </w:r>
            <w:r>
              <w:rPr>
                <w:rFonts w:ascii="仿宋" w:eastAsia="仿宋" w:hAnsi="仿宋" w:cs="Courier New" w:hint="eastAsia"/>
              </w:rPr>
              <w:t>专业；具有疾控或出入境检验检疫1年及以上工作经验；熟悉环境监测内容（水、空气、土壤检测等）、生物产品前处理工艺、生物材料检测，熟悉相关法规。</w:t>
            </w:r>
          </w:p>
        </w:tc>
      </w:tr>
      <w:tr w:rsidR="000D63B8" w:rsidRPr="00917C47" w:rsidTr="005B542B">
        <w:trPr>
          <w:trHeight w:val="1151"/>
          <w:jc w:val="center"/>
        </w:trPr>
        <w:tc>
          <w:tcPr>
            <w:tcW w:w="486" w:type="dxa"/>
            <w:vAlign w:val="center"/>
          </w:tcPr>
          <w:p w:rsidR="000D63B8" w:rsidRPr="00466C3D" w:rsidRDefault="000D63B8" w:rsidP="000E20CB">
            <w:pPr>
              <w:spacing w:line="360" w:lineRule="auto"/>
              <w:jc w:val="center"/>
              <w:rPr>
                <w:rFonts w:ascii="仿宋" w:eastAsia="仿宋" w:hAnsi="仿宋" w:cs="Courier New"/>
              </w:rPr>
            </w:pPr>
            <w:r>
              <w:rPr>
                <w:rFonts w:ascii="仿宋" w:eastAsia="仿宋" w:hAnsi="仿宋" w:cs="Courier New" w:hint="eastAsia"/>
              </w:rPr>
              <w:t>4</w:t>
            </w:r>
          </w:p>
        </w:tc>
        <w:tc>
          <w:tcPr>
            <w:tcW w:w="1080" w:type="dxa"/>
            <w:vAlign w:val="center"/>
          </w:tcPr>
          <w:p w:rsidR="000D63B8" w:rsidRPr="00917C47" w:rsidRDefault="000D63B8" w:rsidP="000E20CB">
            <w:pPr>
              <w:spacing w:line="360" w:lineRule="auto"/>
              <w:jc w:val="center"/>
              <w:rPr>
                <w:rFonts w:ascii="仿宋" w:eastAsia="仿宋" w:hAnsi="仿宋" w:cs="Courier New"/>
              </w:rPr>
            </w:pPr>
            <w:r>
              <w:rPr>
                <w:rFonts w:ascii="仿宋" w:eastAsia="仿宋" w:hAnsi="仿宋" w:cs="Courier New" w:hint="eastAsia"/>
              </w:rPr>
              <w:t>康复保健系</w:t>
            </w:r>
            <w:r w:rsidRPr="00466C3D">
              <w:rPr>
                <w:rFonts w:ascii="仿宋" w:eastAsia="仿宋" w:hAnsi="仿宋" w:cs="Courier New" w:hint="eastAsia"/>
              </w:rPr>
              <w:t>教师</w:t>
            </w:r>
          </w:p>
        </w:tc>
        <w:tc>
          <w:tcPr>
            <w:tcW w:w="720" w:type="dxa"/>
            <w:vAlign w:val="center"/>
          </w:tcPr>
          <w:p w:rsidR="000D63B8" w:rsidRPr="00917C47" w:rsidRDefault="000D63B8" w:rsidP="000E20CB">
            <w:pPr>
              <w:spacing w:line="360" w:lineRule="auto"/>
              <w:jc w:val="center"/>
              <w:rPr>
                <w:rFonts w:ascii="仿宋" w:eastAsia="仿宋" w:hAnsi="仿宋" w:cs="Courier New"/>
              </w:rPr>
            </w:pPr>
            <w:r>
              <w:rPr>
                <w:rFonts w:ascii="仿宋" w:eastAsia="仿宋" w:hAnsi="仿宋" w:cs="Courier New" w:hint="eastAsia"/>
              </w:rPr>
              <w:t>2</w:t>
            </w:r>
          </w:p>
        </w:tc>
        <w:tc>
          <w:tcPr>
            <w:tcW w:w="1993" w:type="dxa"/>
            <w:vAlign w:val="center"/>
          </w:tcPr>
          <w:p w:rsidR="000D63B8" w:rsidRPr="00D21D14" w:rsidRDefault="00085C70" w:rsidP="000E20CB">
            <w:pPr>
              <w:spacing w:line="360" w:lineRule="auto"/>
              <w:jc w:val="center"/>
              <w:rPr>
                <w:rFonts w:ascii="仿宋" w:eastAsia="仿宋" w:hAnsi="仿宋" w:cs="Courier New"/>
                <w:highlight w:val="yellow"/>
              </w:rPr>
            </w:pPr>
            <w:r>
              <w:rPr>
                <w:rFonts w:ascii="仿宋" w:eastAsia="仿宋" w:hAnsi="仿宋" w:cs="Courier New" w:hint="eastAsia"/>
              </w:rPr>
              <w:t>中医学</w:t>
            </w:r>
            <w:r w:rsidRPr="00DD7922">
              <w:rPr>
                <w:rFonts w:ascii="仿宋" w:eastAsia="仿宋" w:hAnsi="仿宋" w:cs="Courier New" w:hint="eastAsia"/>
              </w:rPr>
              <w:t>、</w:t>
            </w:r>
            <w:r w:rsidRPr="00940C52">
              <w:rPr>
                <w:rFonts w:ascii="仿宋" w:eastAsia="仿宋" w:hAnsi="仿宋" w:cs="Courier New"/>
              </w:rPr>
              <w:t>中医骨伤科学、</w:t>
            </w:r>
            <w:r>
              <w:rPr>
                <w:rFonts w:ascii="仿宋" w:eastAsia="仿宋" w:hAnsi="仿宋" w:cs="Courier New" w:hint="eastAsia"/>
              </w:rPr>
              <w:t>针灸推拿学、中西医临床医学</w:t>
            </w:r>
          </w:p>
        </w:tc>
        <w:tc>
          <w:tcPr>
            <w:tcW w:w="2693" w:type="dxa"/>
            <w:vAlign w:val="center"/>
          </w:tcPr>
          <w:p w:rsidR="000D63B8" w:rsidRPr="00C2686F" w:rsidRDefault="000D63B8" w:rsidP="000E20CB">
            <w:pPr>
              <w:spacing w:line="360" w:lineRule="auto"/>
              <w:jc w:val="center"/>
              <w:rPr>
                <w:rFonts w:ascii="仿宋" w:eastAsia="仿宋" w:hAnsi="仿宋" w:cs="Courier New"/>
              </w:rPr>
            </w:pPr>
            <w:r>
              <w:rPr>
                <w:rFonts w:ascii="仿宋" w:eastAsia="仿宋" w:hAnsi="仿宋" w:cs="Courier New" w:hint="eastAsia"/>
              </w:rPr>
              <w:t>全日制</w:t>
            </w:r>
            <w:r w:rsidRPr="00C2686F">
              <w:rPr>
                <w:rFonts w:ascii="仿宋" w:eastAsia="仿宋" w:hAnsi="仿宋" w:cs="Courier New" w:hint="eastAsia"/>
              </w:rPr>
              <w:t>普通高</w:t>
            </w:r>
            <w:r>
              <w:rPr>
                <w:rFonts w:ascii="仿宋" w:eastAsia="仿宋" w:hAnsi="仿宋" w:cs="Courier New" w:hint="eastAsia"/>
              </w:rPr>
              <w:t>等院</w:t>
            </w:r>
            <w:r w:rsidRPr="00C2686F">
              <w:rPr>
                <w:rFonts w:ascii="仿宋" w:eastAsia="仿宋" w:hAnsi="仿宋" w:cs="Courier New" w:hint="eastAsia"/>
              </w:rPr>
              <w:t>校研究生学历、</w:t>
            </w:r>
            <w:r>
              <w:rPr>
                <w:rFonts w:ascii="仿宋" w:eastAsia="仿宋" w:hAnsi="仿宋" w:cs="Courier New" w:hint="eastAsia"/>
              </w:rPr>
              <w:t>博士</w:t>
            </w:r>
            <w:r w:rsidRPr="00C2686F">
              <w:rPr>
                <w:rFonts w:ascii="仿宋" w:eastAsia="仿宋" w:hAnsi="仿宋" w:cs="Courier New" w:hint="eastAsia"/>
              </w:rPr>
              <w:t>学位</w:t>
            </w:r>
            <w:r>
              <w:rPr>
                <w:rFonts w:ascii="仿宋" w:eastAsia="仿宋" w:hAnsi="仿宋" w:cs="Courier New" w:hint="eastAsia"/>
              </w:rPr>
              <w:t>，</w:t>
            </w:r>
            <w:r w:rsidRPr="00244D31">
              <w:rPr>
                <w:rFonts w:ascii="仿宋" w:eastAsia="仿宋" w:hAnsi="仿宋" w:cs="Courier New"/>
              </w:rPr>
              <w:t>或</w:t>
            </w:r>
            <w:r w:rsidRPr="00244D31">
              <w:rPr>
                <w:rFonts w:ascii="仿宋" w:eastAsia="仿宋" w:hAnsi="仿宋" w:cs="Courier New" w:hint="eastAsia"/>
              </w:rPr>
              <w:t>全日制普通高等院校</w:t>
            </w:r>
            <w:r>
              <w:rPr>
                <w:rFonts w:ascii="仿宋" w:eastAsia="仿宋" w:hAnsi="仿宋" w:cs="Courier New" w:hint="eastAsia"/>
              </w:rPr>
              <w:t>研究生</w:t>
            </w:r>
            <w:r w:rsidRPr="00244D31">
              <w:rPr>
                <w:rFonts w:ascii="仿宋" w:eastAsia="仿宋" w:hAnsi="仿宋" w:cs="Courier New" w:hint="eastAsia"/>
              </w:rPr>
              <w:t>学历、</w:t>
            </w:r>
            <w:r>
              <w:rPr>
                <w:rFonts w:ascii="仿宋" w:eastAsia="仿宋" w:hAnsi="仿宋" w:cs="Courier New" w:hint="eastAsia"/>
              </w:rPr>
              <w:t>硕士</w:t>
            </w:r>
            <w:r w:rsidRPr="00244D31">
              <w:rPr>
                <w:rFonts w:ascii="仿宋" w:eastAsia="仿宋" w:hAnsi="仿宋" w:cs="Courier New" w:hint="eastAsia"/>
              </w:rPr>
              <w:t>及以上学位，</w:t>
            </w:r>
            <w:r w:rsidRPr="00244D31">
              <w:rPr>
                <w:rFonts w:ascii="仿宋" w:eastAsia="仿宋" w:hAnsi="仿宋" w:cs="Courier New"/>
              </w:rPr>
              <w:t>副高级及以上职称</w:t>
            </w:r>
            <w:r>
              <w:rPr>
                <w:rFonts w:ascii="仿宋" w:eastAsia="仿宋" w:hAnsi="仿宋" w:cs="Courier New" w:hint="eastAsia"/>
              </w:rPr>
              <w:t>。</w:t>
            </w:r>
          </w:p>
        </w:tc>
        <w:tc>
          <w:tcPr>
            <w:tcW w:w="2519" w:type="dxa"/>
            <w:vAlign w:val="center"/>
          </w:tcPr>
          <w:p w:rsidR="000D63B8" w:rsidRPr="00D35531" w:rsidRDefault="000D63B8" w:rsidP="000E20CB">
            <w:pPr>
              <w:spacing w:line="360" w:lineRule="auto"/>
              <w:jc w:val="left"/>
              <w:rPr>
                <w:rFonts w:ascii="仿宋" w:eastAsia="仿宋" w:hAnsi="仿宋" w:cs="Courier New"/>
                <w:highlight w:val="yellow"/>
              </w:rPr>
            </w:pPr>
          </w:p>
        </w:tc>
      </w:tr>
      <w:tr w:rsidR="000D63B8" w:rsidRPr="00917C47" w:rsidTr="005B542B">
        <w:trPr>
          <w:trHeight w:val="1151"/>
          <w:jc w:val="center"/>
        </w:trPr>
        <w:tc>
          <w:tcPr>
            <w:tcW w:w="486" w:type="dxa"/>
            <w:vAlign w:val="center"/>
          </w:tcPr>
          <w:p w:rsidR="000D63B8" w:rsidRPr="00466C3D" w:rsidRDefault="000D63B8" w:rsidP="000E20CB">
            <w:pPr>
              <w:spacing w:line="360" w:lineRule="auto"/>
              <w:jc w:val="center"/>
              <w:rPr>
                <w:rFonts w:ascii="仿宋" w:eastAsia="仿宋" w:hAnsi="仿宋" w:cs="Courier New"/>
              </w:rPr>
            </w:pPr>
            <w:r>
              <w:rPr>
                <w:rFonts w:ascii="仿宋" w:eastAsia="仿宋" w:hAnsi="仿宋" w:cs="Courier New" w:hint="eastAsia"/>
              </w:rPr>
              <w:t>5</w:t>
            </w:r>
          </w:p>
        </w:tc>
        <w:tc>
          <w:tcPr>
            <w:tcW w:w="1080" w:type="dxa"/>
            <w:vAlign w:val="center"/>
          </w:tcPr>
          <w:p w:rsidR="000D63B8" w:rsidRPr="00A54F15" w:rsidRDefault="000D63B8" w:rsidP="000E20CB">
            <w:pPr>
              <w:spacing w:line="360" w:lineRule="auto"/>
              <w:jc w:val="center"/>
              <w:rPr>
                <w:rFonts w:ascii="仿宋" w:eastAsia="仿宋" w:hAnsi="仿宋" w:cs="Courier New"/>
              </w:rPr>
            </w:pPr>
            <w:r w:rsidRPr="00A54F15">
              <w:rPr>
                <w:rFonts w:ascii="仿宋" w:eastAsia="仿宋" w:hAnsi="仿宋" w:cs="Courier New" w:hint="eastAsia"/>
              </w:rPr>
              <w:t>康复保健系</w:t>
            </w:r>
            <w:r w:rsidRPr="00466C3D">
              <w:rPr>
                <w:rFonts w:ascii="仿宋" w:eastAsia="仿宋" w:hAnsi="仿宋" w:cs="Courier New" w:hint="eastAsia"/>
              </w:rPr>
              <w:t>教师</w:t>
            </w:r>
          </w:p>
        </w:tc>
        <w:tc>
          <w:tcPr>
            <w:tcW w:w="720" w:type="dxa"/>
            <w:vAlign w:val="center"/>
          </w:tcPr>
          <w:p w:rsidR="000D63B8" w:rsidRPr="00A54F15" w:rsidRDefault="000D63B8" w:rsidP="000E20CB">
            <w:pPr>
              <w:spacing w:line="360" w:lineRule="auto"/>
              <w:jc w:val="center"/>
              <w:rPr>
                <w:rFonts w:ascii="仿宋" w:eastAsia="仿宋" w:hAnsi="仿宋" w:cs="Courier New"/>
              </w:rPr>
            </w:pPr>
            <w:r>
              <w:rPr>
                <w:rFonts w:ascii="仿宋" w:eastAsia="仿宋" w:hAnsi="仿宋" w:cs="Courier New" w:hint="eastAsia"/>
              </w:rPr>
              <w:t>2</w:t>
            </w:r>
          </w:p>
        </w:tc>
        <w:tc>
          <w:tcPr>
            <w:tcW w:w="1993" w:type="dxa"/>
            <w:vAlign w:val="center"/>
          </w:tcPr>
          <w:p w:rsidR="000D63B8" w:rsidRPr="00D21D14" w:rsidRDefault="00085C70" w:rsidP="000E20CB">
            <w:pPr>
              <w:spacing w:line="360" w:lineRule="auto"/>
              <w:jc w:val="center"/>
              <w:rPr>
                <w:rFonts w:ascii="仿宋" w:eastAsia="仿宋" w:hAnsi="仿宋" w:cs="Courier New"/>
                <w:highlight w:val="yellow"/>
              </w:rPr>
            </w:pPr>
            <w:r>
              <w:rPr>
                <w:rFonts w:ascii="仿宋" w:eastAsia="仿宋" w:hAnsi="仿宋" w:cs="Courier New" w:hint="eastAsia"/>
              </w:rPr>
              <w:t>内科学</w:t>
            </w:r>
            <w:r w:rsidR="0052561E">
              <w:rPr>
                <w:rFonts w:ascii="仿宋" w:eastAsia="仿宋" w:hAnsi="仿宋" w:cs="Courier New" w:hint="eastAsia"/>
              </w:rPr>
              <w:t>、中医内科学</w:t>
            </w:r>
            <w:r>
              <w:rPr>
                <w:rFonts w:ascii="仿宋" w:eastAsia="仿宋" w:hAnsi="仿宋" w:cs="Courier New" w:hint="eastAsia"/>
              </w:rPr>
              <w:t>、</w:t>
            </w:r>
            <w:r w:rsidRPr="00342B45">
              <w:rPr>
                <w:rFonts w:ascii="仿宋" w:eastAsia="仿宋" w:hAnsi="仿宋" w:cs="Courier New" w:hint="eastAsia"/>
              </w:rPr>
              <w:t>中医骨伤科学</w:t>
            </w:r>
            <w:r w:rsidRPr="001C522C">
              <w:rPr>
                <w:rFonts w:ascii="仿宋" w:eastAsia="仿宋" w:hAnsi="仿宋" w:cs="Courier New" w:hint="eastAsia"/>
              </w:rPr>
              <w:t>、针灸推拿</w:t>
            </w:r>
            <w:r>
              <w:rPr>
                <w:rFonts w:ascii="仿宋" w:eastAsia="仿宋" w:hAnsi="仿宋" w:cs="Courier New" w:hint="eastAsia"/>
              </w:rPr>
              <w:t>学、</w:t>
            </w:r>
            <w:r w:rsidRPr="00342B45">
              <w:rPr>
                <w:rFonts w:ascii="仿宋" w:eastAsia="仿宋" w:hAnsi="仿宋" w:cs="Courier New" w:hint="eastAsia"/>
              </w:rPr>
              <w:t>中西医结合</w:t>
            </w:r>
            <w:r>
              <w:rPr>
                <w:rFonts w:ascii="仿宋" w:eastAsia="仿宋" w:hAnsi="仿宋" w:cs="Courier New" w:hint="eastAsia"/>
              </w:rPr>
              <w:t>临床</w:t>
            </w:r>
          </w:p>
        </w:tc>
        <w:tc>
          <w:tcPr>
            <w:tcW w:w="2693" w:type="dxa"/>
            <w:vAlign w:val="center"/>
          </w:tcPr>
          <w:p w:rsidR="000D63B8" w:rsidRPr="00A54F15" w:rsidRDefault="000D63B8" w:rsidP="000E20CB">
            <w:pPr>
              <w:spacing w:line="360" w:lineRule="auto"/>
              <w:jc w:val="center"/>
              <w:rPr>
                <w:rFonts w:ascii="仿宋" w:eastAsia="仿宋" w:hAnsi="仿宋" w:cs="Courier New"/>
              </w:rPr>
            </w:pPr>
            <w:r>
              <w:rPr>
                <w:rFonts w:ascii="仿宋" w:eastAsia="仿宋" w:hAnsi="仿宋" w:cs="Courier New" w:hint="eastAsia"/>
              </w:rPr>
              <w:t>全日制</w:t>
            </w:r>
            <w:r w:rsidRPr="00C2686F">
              <w:rPr>
                <w:rFonts w:ascii="仿宋" w:eastAsia="仿宋" w:hAnsi="仿宋" w:cs="Courier New" w:hint="eastAsia"/>
              </w:rPr>
              <w:t>普通高</w:t>
            </w:r>
            <w:r>
              <w:rPr>
                <w:rFonts w:ascii="仿宋" w:eastAsia="仿宋" w:hAnsi="仿宋" w:cs="Courier New" w:hint="eastAsia"/>
              </w:rPr>
              <w:t>等院</w:t>
            </w:r>
            <w:r w:rsidRPr="00C2686F">
              <w:rPr>
                <w:rFonts w:ascii="仿宋" w:eastAsia="仿宋" w:hAnsi="仿宋" w:cs="Courier New" w:hint="eastAsia"/>
              </w:rPr>
              <w:t>校研究生学历、</w:t>
            </w:r>
            <w:r>
              <w:rPr>
                <w:rFonts w:ascii="仿宋" w:eastAsia="仿宋" w:hAnsi="仿宋" w:cs="Courier New" w:hint="eastAsia"/>
              </w:rPr>
              <w:t>博士</w:t>
            </w:r>
            <w:r w:rsidRPr="00C2686F">
              <w:rPr>
                <w:rFonts w:ascii="仿宋" w:eastAsia="仿宋" w:hAnsi="仿宋" w:cs="Courier New" w:hint="eastAsia"/>
              </w:rPr>
              <w:t>学位</w:t>
            </w:r>
            <w:r>
              <w:rPr>
                <w:rFonts w:ascii="仿宋" w:eastAsia="仿宋" w:hAnsi="仿宋" w:cs="Courier New" w:hint="eastAsia"/>
              </w:rPr>
              <w:t>，</w:t>
            </w:r>
            <w:r w:rsidRPr="00244D31">
              <w:rPr>
                <w:rFonts w:ascii="仿宋" w:eastAsia="仿宋" w:hAnsi="仿宋" w:cs="Courier New"/>
              </w:rPr>
              <w:t>或</w:t>
            </w:r>
            <w:r w:rsidRPr="00244D31">
              <w:rPr>
                <w:rFonts w:ascii="仿宋" w:eastAsia="仿宋" w:hAnsi="仿宋" w:cs="Courier New" w:hint="eastAsia"/>
              </w:rPr>
              <w:t>全日制普通高等院校</w:t>
            </w:r>
            <w:r>
              <w:rPr>
                <w:rFonts w:ascii="仿宋" w:eastAsia="仿宋" w:hAnsi="仿宋" w:cs="Courier New" w:hint="eastAsia"/>
              </w:rPr>
              <w:t>研究生</w:t>
            </w:r>
            <w:r w:rsidRPr="00244D31">
              <w:rPr>
                <w:rFonts w:ascii="仿宋" w:eastAsia="仿宋" w:hAnsi="仿宋" w:cs="Courier New" w:hint="eastAsia"/>
              </w:rPr>
              <w:t>学历、</w:t>
            </w:r>
            <w:r>
              <w:rPr>
                <w:rFonts w:ascii="仿宋" w:eastAsia="仿宋" w:hAnsi="仿宋" w:cs="Courier New" w:hint="eastAsia"/>
              </w:rPr>
              <w:t>硕士</w:t>
            </w:r>
            <w:r w:rsidRPr="00244D31">
              <w:rPr>
                <w:rFonts w:ascii="仿宋" w:eastAsia="仿宋" w:hAnsi="仿宋" w:cs="Courier New" w:hint="eastAsia"/>
              </w:rPr>
              <w:t>及以上学位，</w:t>
            </w:r>
            <w:r w:rsidRPr="00244D31">
              <w:rPr>
                <w:rFonts w:ascii="仿宋" w:eastAsia="仿宋" w:hAnsi="仿宋" w:cs="Courier New"/>
              </w:rPr>
              <w:t>副高级及以上职称</w:t>
            </w:r>
            <w:r>
              <w:rPr>
                <w:rFonts w:ascii="仿宋" w:eastAsia="仿宋" w:hAnsi="仿宋" w:cs="Courier New" w:hint="eastAsia"/>
              </w:rPr>
              <w:t>。</w:t>
            </w:r>
          </w:p>
        </w:tc>
        <w:tc>
          <w:tcPr>
            <w:tcW w:w="2519" w:type="dxa"/>
            <w:vAlign w:val="center"/>
          </w:tcPr>
          <w:p w:rsidR="000D63B8" w:rsidRPr="008D4AE5" w:rsidRDefault="000D63B8" w:rsidP="000E20CB">
            <w:pPr>
              <w:spacing w:line="360" w:lineRule="auto"/>
              <w:rPr>
                <w:rFonts w:ascii="仿宋" w:eastAsia="仿宋" w:hAnsi="仿宋" w:cs="Courier New"/>
              </w:rPr>
            </w:pPr>
            <w:r w:rsidRPr="00A54F15">
              <w:rPr>
                <w:rFonts w:ascii="仿宋" w:eastAsia="仿宋" w:hAnsi="仿宋" w:cs="Courier New" w:hint="eastAsia"/>
              </w:rPr>
              <w:t>康复医学、中医骨伤科学研究方向；本科为全日制普通高等医学院校临床医学或中医学</w:t>
            </w:r>
            <w:r>
              <w:rPr>
                <w:rFonts w:ascii="仿宋" w:eastAsia="仿宋" w:hAnsi="仿宋" w:cs="Courier New" w:hint="eastAsia"/>
              </w:rPr>
              <w:t>专业</w:t>
            </w:r>
          </w:p>
        </w:tc>
      </w:tr>
      <w:tr w:rsidR="000D63B8" w:rsidRPr="00917C47" w:rsidTr="005B542B">
        <w:trPr>
          <w:trHeight w:val="1435"/>
          <w:jc w:val="center"/>
        </w:trPr>
        <w:tc>
          <w:tcPr>
            <w:tcW w:w="486" w:type="dxa"/>
            <w:vAlign w:val="center"/>
          </w:tcPr>
          <w:p w:rsidR="000D63B8" w:rsidRPr="00917C47" w:rsidRDefault="000D63B8" w:rsidP="000E20CB">
            <w:pPr>
              <w:spacing w:line="360" w:lineRule="auto"/>
              <w:jc w:val="center"/>
              <w:rPr>
                <w:rFonts w:ascii="宋体" w:hAnsi="宋体" w:cs="Courier New"/>
              </w:rPr>
            </w:pPr>
            <w:r>
              <w:rPr>
                <w:rFonts w:ascii="宋体" w:hAnsi="宋体" w:cs="Courier New" w:hint="eastAsia"/>
              </w:rPr>
              <w:lastRenderedPageBreak/>
              <w:t>6</w:t>
            </w:r>
          </w:p>
        </w:tc>
        <w:tc>
          <w:tcPr>
            <w:tcW w:w="1080" w:type="dxa"/>
            <w:shd w:val="clear" w:color="auto" w:fill="auto"/>
            <w:vAlign w:val="center"/>
          </w:tcPr>
          <w:p w:rsidR="000D63B8" w:rsidRPr="00917C47" w:rsidRDefault="000D63B8" w:rsidP="000E20CB">
            <w:pPr>
              <w:spacing w:line="360" w:lineRule="auto"/>
              <w:jc w:val="center"/>
              <w:rPr>
                <w:rFonts w:ascii="仿宋" w:eastAsia="仿宋" w:hAnsi="仿宋" w:cs="Courier New"/>
              </w:rPr>
            </w:pPr>
            <w:r>
              <w:rPr>
                <w:rFonts w:ascii="仿宋" w:eastAsia="仿宋" w:hAnsi="仿宋" w:cs="Courier New"/>
              </w:rPr>
              <w:t>思想政治理论教研部</w:t>
            </w:r>
            <w:r w:rsidRPr="00466C3D">
              <w:rPr>
                <w:rFonts w:ascii="仿宋" w:eastAsia="仿宋" w:hAnsi="仿宋" w:cs="Courier New" w:hint="eastAsia"/>
              </w:rPr>
              <w:t>教师</w:t>
            </w:r>
          </w:p>
        </w:tc>
        <w:tc>
          <w:tcPr>
            <w:tcW w:w="720" w:type="dxa"/>
            <w:vAlign w:val="center"/>
          </w:tcPr>
          <w:p w:rsidR="000D63B8" w:rsidRPr="00CD419C" w:rsidRDefault="000D63B8" w:rsidP="000E20CB">
            <w:pPr>
              <w:spacing w:line="360" w:lineRule="auto"/>
              <w:jc w:val="center"/>
              <w:rPr>
                <w:rFonts w:ascii="宋体" w:hAnsi="宋体" w:cs="Courier New"/>
              </w:rPr>
            </w:pPr>
            <w:r>
              <w:rPr>
                <w:rFonts w:ascii="宋体" w:hAnsi="宋体" w:cs="Courier New" w:hint="eastAsia"/>
              </w:rPr>
              <w:t>1</w:t>
            </w:r>
          </w:p>
        </w:tc>
        <w:tc>
          <w:tcPr>
            <w:tcW w:w="1993" w:type="dxa"/>
            <w:vAlign w:val="center"/>
          </w:tcPr>
          <w:p w:rsidR="000D63B8" w:rsidRPr="00CD419C" w:rsidRDefault="000D63B8" w:rsidP="000E20CB">
            <w:pPr>
              <w:spacing w:line="360" w:lineRule="auto"/>
              <w:jc w:val="center"/>
              <w:rPr>
                <w:rFonts w:ascii="仿宋" w:eastAsia="仿宋" w:hAnsi="仿宋" w:cs="Courier New"/>
              </w:rPr>
            </w:pPr>
            <w:r>
              <w:rPr>
                <w:rFonts w:ascii="仿宋" w:eastAsia="仿宋" w:hAnsi="仿宋" w:cs="Courier New"/>
              </w:rPr>
              <w:t>马克思主义中国化研究</w:t>
            </w:r>
            <w:r>
              <w:rPr>
                <w:rFonts w:ascii="仿宋" w:eastAsia="仿宋" w:hAnsi="仿宋" w:cs="Courier New" w:hint="eastAsia"/>
              </w:rPr>
              <w:t>、</w:t>
            </w:r>
            <w:r>
              <w:rPr>
                <w:rFonts w:ascii="仿宋" w:eastAsia="仿宋" w:hAnsi="仿宋" w:cs="Courier New"/>
              </w:rPr>
              <w:t>思想政治教育</w:t>
            </w:r>
            <w:r>
              <w:rPr>
                <w:rFonts w:ascii="仿宋" w:eastAsia="仿宋" w:hAnsi="仿宋" w:cs="Courier New" w:hint="eastAsia"/>
              </w:rPr>
              <w:t>、</w:t>
            </w:r>
            <w:r>
              <w:rPr>
                <w:rFonts w:ascii="仿宋" w:eastAsia="仿宋" w:hAnsi="仿宋" w:cs="Courier New"/>
              </w:rPr>
              <w:t>马克思主义哲学</w:t>
            </w:r>
          </w:p>
        </w:tc>
        <w:tc>
          <w:tcPr>
            <w:tcW w:w="2693" w:type="dxa"/>
            <w:vAlign w:val="center"/>
          </w:tcPr>
          <w:p w:rsidR="000D63B8" w:rsidRPr="00C2686F" w:rsidRDefault="000D63B8" w:rsidP="000E20CB">
            <w:pPr>
              <w:spacing w:line="360" w:lineRule="auto"/>
              <w:jc w:val="center"/>
              <w:rPr>
                <w:rFonts w:ascii="仿宋" w:eastAsia="仿宋" w:hAnsi="仿宋" w:cs="Courier New"/>
              </w:rPr>
            </w:pPr>
            <w:r w:rsidRPr="00C2686F">
              <w:rPr>
                <w:rFonts w:ascii="仿宋" w:eastAsia="仿宋" w:hAnsi="仿宋" w:cs="Courier New" w:hint="eastAsia"/>
              </w:rPr>
              <w:t>全日制普通高</w:t>
            </w:r>
            <w:r>
              <w:rPr>
                <w:rFonts w:ascii="仿宋" w:eastAsia="仿宋" w:hAnsi="仿宋" w:cs="Courier New" w:hint="eastAsia"/>
              </w:rPr>
              <w:t>等院</w:t>
            </w:r>
            <w:r w:rsidRPr="00C2686F">
              <w:rPr>
                <w:rFonts w:ascii="仿宋" w:eastAsia="仿宋" w:hAnsi="仿宋" w:cs="Courier New" w:hint="eastAsia"/>
              </w:rPr>
              <w:t>校研究生学历、</w:t>
            </w:r>
            <w:r>
              <w:rPr>
                <w:rFonts w:ascii="仿宋" w:eastAsia="仿宋" w:hAnsi="仿宋" w:cs="Courier New" w:hint="eastAsia"/>
              </w:rPr>
              <w:t>博士</w:t>
            </w:r>
            <w:r w:rsidRPr="00C2686F">
              <w:rPr>
                <w:rFonts w:ascii="仿宋" w:eastAsia="仿宋" w:hAnsi="仿宋" w:cs="Courier New" w:hint="eastAsia"/>
              </w:rPr>
              <w:t>学位</w:t>
            </w:r>
            <w:r>
              <w:rPr>
                <w:rFonts w:ascii="仿宋" w:eastAsia="仿宋" w:hAnsi="仿宋" w:cs="Courier New" w:hint="eastAsia"/>
              </w:rPr>
              <w:t>。</w:t>
            </w:r>
          </w:p>
        </w:tc>
        <w:tc>
          <w:tcPr>
            <w:tcW w:w="2519" w:type="dxa"/>
            <w:vAlign w:val="center"/>
          </w:tcPr>
          <w:p w:rsidR="000D63B8" w:rsidRPr="00C2686F" w:rsidRDefault="000D63B8" w:rsidP="000E20CB">
            <w:pPr>
              <w:spacing w:line="360" w:lineRule="auto"/>
              <w:jc w:val="center"/>
              <w:rPr>
                <w:rFonts w:ascii="仿宋" w:eastAsia="仿宋" w:hAnsi="仿宋" w:cs="Courier New"/>
              </w:rPr>
            </w:pPr>
            <w:r>
              <w:rPr>
                <w:rFonts w:ascii="仿宋" w:eastAsia="仿宋" w:hAnsi="仿宋" w:cs="Courier New" w:hint="eastAsia"/>
              </w:rPr>
              <w:t>35周岁及以下</w:t>
            </w:r>
            <w:r w:rsidRPr="00B93785">
              <w:rPr>
                <w:rFonts w:ascii="仿宋" w:eastAsia="仿宋" w:hAnsi="仿宋" w:cs="Courier New" w:hint="eastAsia"/>
              </w:rPr>
              <w:t>（19</w:t>
            </w:r>
            <w:r>
              <w:rPr>
                <w:rFonts w:ascii="仿宋" w:eastAsia="仿宋" w:hAnsi="仿宋" w:cs="Courier New" w:hint="eastAsia"/>
              </w:rPr>
              <w:t>8</w:t>
            </w:r>
            <w:r w:rsidR="0030247E">
              <w:rPr>
                <w:rFonts w:ascii="仿宋" w:eastAsia="仿宋" w:hAnsi="仿宋" w:cs="Courier New" w:hint="eastAsia"/>
              </w:rPr>
              <w:t>2</w:t>
            </w:r>
            <w:r w:rsidRPr="00B93785">
              <w:rPr>
                <w:rFonts w:ascii="仿宋" w:eastAsia="仿宋" w:hAnsi="仿宋" w:cs="Courier New" w:hint="eastAsia"/>
              </w:rPr>
              <w:t>年</w:t>
            </w:r>
            <w:r w:rsidR="00BC2FE0">
              <w:rPr>
                <w:rFonts w:ascii="仿宋" w:eastAsia="仿宋" w:hAnsi="仿宋" w:cs="Courier New" w:hint="eastAsia"/>
              </w:rPr>
              <w:t>1月</w:t>
            </w:r>
            <w:r w:rsidR="00D126BF">
              <w:rPr>
                <w:rFonts w:ascii="仿宋" w:eastAsia="仿宋" w:hAnsi="仿宋" w:cs="Courier New" w:hint="eastAsia"/>
              </w:rPr>
              <w:t>3</w:t>
            </w:r>
            <w:r w:rsidR="00BC2FE0">
              <w:rPr>
                <w:rFonts w:ascii="仿宋" w:eastAsia="仿宋" w:hAnsi="仿宋" w:cs="Courier New" w:hint="eastAsia"/>
              </w:rPr>
              <w:t>日</w:t>
            </w:r>
            <w:r w:rsidRPr="00B93785">
              <w:rPr>
                <w:rFonts w:ascii="仿宋" w:eastAsia="仿宋" w:hAnsi="仿宋" w:cs="Courier New" w:hint="eastAsia"/>
              </w:rPr>
              <w:t>及以后出生）</w:t>
            </w:r>
          </w:p>
        </w:tc>
      </w:tr>
      <w:tr w:rsidR="000D63B8" w:rsidRPr="00917C47" w:rsidTr="005B542B">
        <w:trPr>
          <w:trHeight w:val="1435"/>
          <w:jc w:val="center"/>
        </w:trPr>
        <w:tc>
          <w:tcPr>
            <w:tcW w:w="486" w:type="dxa"/>
            <w:vAlign w:val="center"/>
          </w:tcPr>
          <w:p w:rsidR="000D63B8" w:rsidRDefault="000D63B8" w:rsidP="000E20CB">
            <w:pPr>
              <w:spacing w:line="360" w:lineRule="auto"/>
              <w:jc w:val="center"/>
              <w:rPr>
                <w:rFonts w:ascii="宋体" w:hAnsi="宋体" w:cs="Courier New"/>
              </w:rPr>
            </w:pPr>
            <w:r>
              <w:rPr>
                <w:rFonts w:ascii="宋体" w:hAnsi="宋体" w:cs="Courier New" w:hint="eastAsia"/>
              </w:rPr>
              <w:t>7</w:t>
            </w:r>
          </w:p>
        </w:tc>
        <w:tc>
          <w:tcPr>
            <w:tcW w:w="1080" w:type="dxa"/>
            <w:shd w:val="clear" w:color="auto" w:fill="auto"/>
            <w:vAlign w:val="center"/>
          </w:tcPr>
          <w:p w:rsidR="000D63B8" w:rsidRDefault="000D63B8" w:rsidP="000E20CB">
            <w:pPr>
              <w:spacing w:line="360" w:lineRule="auto"/>
              <w:jc w:val="center"/>
              <w:rPr>
                <w:rFonts w:ascii="仿宋" w:eastAsia="仿宋" w:hAnsi="仿宋" w:cs="Courier New"/>
              </w:rPr>
            </w:pPr>
            <w:r>
              <w:rPr>
                <w:rFonts w:ascii="仿宋" w:eastAsia="仿宋" w:hAnsi="仿宋" w:cs="Courier New" w:hint="eastAsia"/>
              </w:rPr>
              <w:t>经营管理系</w:t>
            </w:r>
          </w:p>
        </w:tc>
        <w:tc>
          <w:tcPr>
            <w:tcW w:w="720" w:type="dxa"/>
            <w:vAlign w:val="center"/>
          </w:tcPr>
          <w:p w:rsidR="000D63B8" w:rsidRDefault="000D63B8" w:rsidP="000E20CB">
            <w:pPr>
              <w:spacing w:line="360" w:lineRule="auto"/>
              <w:jc w:val="center"/>
              <w:rPr>
                <w:rFonts w:ascii="宋体" w:hAnsi="宋体" w:cs="Courier New"/>
              </w:rPr>
            </w:pPr>
            <w:r>
              <w:rPr>
                <w:rFonts w:ascii="宋体" w:hAnsi="宋体" w:cs="Courier New" w:hint="eastAsia"/>
              </w:rPr>
              <w:t>1</w:t>
            </w:r>
          </w:p>
        </w:tc>
        <w:tc>
          <w:tcPr>
            <w:tcW w:w="1993" w:type="dxa"/>
            <w:vAlign w:val="center"/>
          </w:tcPr>
          <w:p w:rsidR="000D63B8" w:rsidRPr="00E851B2" w:rsidRDefault="00663AC6" w:rsidP="000E20CB">
            <w:pPr>
              <w:spacing w:line="360" w:lineRule="auto"/>
              <w:jc w:val="center"/>
              <w:rPr>
                <w:rFonts w:ascii="仿宋" w:eastAsia="仿宋" w:hAnsi="仿宋" w:cs="Courier New"/>
              </w:rPr>
            </w:pPr>
            <w:r w:rsidRPr="00663AC6">
              <w:rPr>
                <w:rFonts w:ascii="仿宋" w:eastAsia="仿宋" w:hAnsi="仿宋" w:cs="Courier New" w:hint="eastAsia"/>
              </w:rPr>
              <w:t>基础医学、预防医学、健康管理学</w:t>
            </w:r>
          </w:p>
        </w:tc>
        <w:tc>
          <w:tcPr>
            <w:tcW w:w="2693" w:type="dxa"/>
            <w:vAlign w:val="center"/>
          </w:tcPr>
          <w:p w:rsidR="000D63B8" w:rsidRPr="00C2686F" w:rsidRDefault="000D63B8" w:rsidP="000E20CB">
            <w:pPr>
              <w:spacing w:line="360" w:lineRule="auto"/>
              <w:jc w:val="center"/>
              <w:rPr>
                <w:rFonts w:ascii="仿宋" w:eastAsia="仿宋" w:hAnsi="仿宋" w:cs="Courier New"/>
              </w:rPr>
            </w:pPr>
            <w:r>
              <w:rPr>
                <w:rFonts w:ascii="仿宋" w:eastAsia="仿宋" w:hAnsi="仿宋" w:cs="Courier New" w:hint="eastAsia"/>
              </w:rPr>
              <w:t>全日制</w:t>
            </w:r>
            <w:r w:rsidRPr="00C2686F">
              <w:rPr>
                <w:rFonts w:ascii="仿宋" w:eastAsia="仿宋" w:hAnsi="仿宋" w:cs="Courier New" w:hint="eastAsia"/>
              </w:rPr>
              <w:t>普通高</w:t>
            </w:r>
            <w:r>
              <w:rPr>
                <w:rFonts w:ascii="仿宋" w:eastAsia="仿宋" w:hAnsi="仿宋" w:cs="Courier New" w:hint="eastAsia"/>
              </w:rPr>
              <w:t>等院</w:t>
            </w:r>
            <w:r w:rsidRPr="00C2686F">
              <w:rPr>
                <w:rFonts w:ascii="仿宋" w:eastAsia="仿宋" w:hAnsi="仿宋" w:cs="Courier New" w:hint="eastAsia"/>
              </w:rPr>
              <w:t>校研究生学历、</w:t>
            </w:r>
            <w:r>
              <w:rPr>
                <w:rFonts w:ascii="仿宋" w:eastAsia="仿宋" w:hAnsi="仿宋" w:cs="Courier New" w:hint="eastAsia"/>
              </w:rPr>
              <w:t>博士</w:t>
            </w:r>
            <w:r w:rsidRPr="00C2686F">
              <w:rPr>
                <w:rFonts w:ascii="仿宋" w:eastAsia="仿宋" w:hAnsi="仿宋" w:cs="Courier New" w:hint="eastAsia"/>
              </w:rPr>
              <w:t>学位</w:t>
            </w:r>
            <w:r>
              <w:rPr>
                <w:rFonts w:ascii="仿宋" w:eastAsia="仿宋" w:hAnsi="仿宋" w:cs="Courier New" w:hint="eastAsia"/>
              </w:rPr>
              <w:t>，</w:t>
            </w:r>
            <w:r w:rsidRPr="00244D31">
              <w:rPr>
                <w:rFonts w:ascii="仿宋" w:eastAsia="仿宋" w:hAnsi="仿宋" w:cs="Courier New"/>
              </w:rPr>
              <w:t>或</w:t>
            </w:r>
            <w:r w:rsidRPr="00244D31">
              <w:rPr>
                <w:rFonts w:ascii="仿宋" w:eastAsia="仿宋" w:hAnsi="仿宋" w:cs="Courier New" w:hint="eastAsia"/>
              </w:rPr>
              <w:t>全日制普通高等院校</w:t>
            </w:r>
            <w:r>
              <w:rPr>
                <w:rFonts w:ascii="仿宋" w:eastAsia="仿宋" w:hAnsi="仿宋" w:cs="Courier New" w:hint="eastAsia"/>
              </w:rPr>
              <w:t>研究生</w:t>
            </w:r>
            <w:r w:rsidRPr="00244D31">
              <w:rPr>
                <w:rFonts w:ascii="仿宋" w:eastAsia="仿宋" w:hAnsi="仿宋" w:cs="Courier New" w:hint="eastAsia"/>
              </w:rPr>
              <w:t>学历、</w:t>
            </w:r>
            <w:r>
              <w:rPr>
                <w:rFonts w:ascii="仿宋" w:eastAsia="仿宋" w:hAnsi="仿宋" w:cs="Courier New" w:hint="eastAsia"/>
              </w:rPr>
              <w:t>硕士</w:t>
            </w:r>
            <w:r w:rsidRPr="00244D31">
              <w:rPr>
                <w:rFonts w:ascii="仿宋" w:eastAsia="仿宋" w:hAnsi="仿宋" w:cs="Courier New" w:hint="eastAsia"/>
              </w:rPr>
              <w:t>及以上学位，</w:t>
            </w:r>
            <w:r w:rsidRPr="00244D31">
              <w:rPr>
                <w:rFonts w:ascii="仿宋" w:eastAsia="仿宋" w:hAnsi="仿宋" w:cs="Courier New"/>
              </w:rPr>
              <w:t>副高级及以上职称</w:t>
            </w:r>
            <w:r>
              <w:rPr>
                <w:rFonts w:ascii="仿宋" w:eastAsia="仿宋" w:hAnsi="仿宋" w:cs="Courier New" w:hint="eastAsia"/>
              </w:rPr>
              <w:t>。</w:t>
            </w:r>
          </w:p>
        </w:tc>
        <w:tc>
          <w:tcPr>
            <w:tcW w:w="2519" w:type="dxa"/>
            <w:vAlign w:val="center"/>
          </w:tcPr>
          <w:p w:rsidR="000D63B8" w:rsidRDefault="000D63B8" w:rsidP="000E20CB">
            <w:pPr>
              <w:spacing w:line="360" w:lineRule="auto"/>
              <w:jc w:val="center"/>
              <w:rPr>
                <w:rFonts w:ascii="仿宋" w:eastAsia="仿宋" w:hAnsi="仿宋" w:cs="Courier New"/>
              </w:rPr>
            </w:pPr>
          </w:p>
        </w:tc>
      </w:tr>
    </w:tbl>
    <w:p w:rsidR="000D63B8" w:rsidRPr="001A61E2" w:rsidRDefault="000D63B8" w:rsidP="000E20CB">
      <w:pPr>
        <w:spacing w:line="360" w:lineRule="auto"/>
      </w:pPr>
    </w:p>
    <w:p w:rsidR="00A82FF5" w:rsidRPr="00594C90" w:rsidRDefault="006D3980" w:rsidP="000E20CB">
      <w:pPr>
        <w:spacing w:line="360" w:lineRule="auto"/>
        <w:rPr>
          <w:rFonts w:ascii="仿宋_GB2312" w:eastAsia="仿宋_GB2312"/>
          <w:b/>
          <w:sz w:val="28"/>
          <w:szCs w:val="28"/>
        </w:rPr>
      </w:pPr>
      <w:r>
        <w:rPr>
          <w:rFonts w:ascii="仿宋_GB2312" w:eastAsia="仿宋_GB2312" w:hint="eastAsia"/>
          <w:b/>
          <w:sz w:val="28"/>
          <w:szCs w:val="28"/>
        </w:rPr>
        <w:t>三</w:t>
      </w:r>
      <w:r w:rsidR="00A82FF5" w:rsidRPr="00594C90">
        <w:rPr>
          <w:rFonts w:ascii="仿宋_GB2312" w:eastAsia="仿宋_GB2312" w:hint="eastAsia"/>
          <w:b/>
          <w:sz w:val="28"/>
          <w:szCs w:val="28"/>
        </w:rPr>
        <w:t>、信息发布</w:t>
      </w:r>
    </w:p>
    <w:p w:rsidR="00A82FF5" w:rsidRPr="00594C90" w:rsidRDefault="00A82FF5" w:rsidP="000E20CB">
      <w:pPr>
        <w:spacing w:line="360" w:lineRule="auto"/>
        <w:ind w:firstLineChars="200" w:firstLine="560"/>
        <w:rPr>
          <w:rFonts w:ascii="仿宋_GB2312" w:eastAsia="仿宋_GB2312"/>
          <w:sz w:val="28"/>
          <w:szCs w:val="28"/>
        </w:rPr>
      </w:pPr>
      <w:r w:rsidRPr="00594C90">
        <w:rPr>
          <w:rFonts w:ascii="仿宋_GB2312" w:eastAsia="仿宋_GB2312" w:hint="eastAsia"/>
          <w:sz w:val="28"/>
          <w:szCs w:val="28"/>
        </w:rPr>
        <w:t>招聘信息在福建省人力资源和社会保障厅门户网站（</w:t>
      </w:r>
      <w:hyperlink r:id="rId8" w:history="1">
        <w:r w:rsidRPr="00594C90">
          <w:rPr>
            <w:rFonts w:hint="eastAsia"/>
            <w:sz w:val="28"/>
            <w:szCs w:val="28"/>
          </w:rPr>
          <w:t>www.fjrs.gov.cn</w:t>
        </w:r>
      </w:hyperlink>
      <w:r w:rsidRPr="00594C90">
        <w:rPr>
          <w:rFonts w:ascii="仿宋_GB2312" w:eastAsia="仿宋_GB2312" w:hint="eastAsia"/>
          <w:sz w:val="28"/>
          <w:szCs w:val="28"/>
        </w:rPr>
        <w:t>）、福建省教育厅网站（</w:t>
      </w:r>
      <w:hyperlink r:id="rId9" w:history="1">
        <w:r w:rsidRPr="00594C90">
          <w:rPr>
            <w:rFonts w:ascii="仿宋_GB2312" w:eastAsia="仿宋_GB2312" w:hint="eastAsia"/>
            <w:sz w:val="28"/>
            <w:szCs w:val="28"/>
          </w:rPr>
          <w:t>www.fjedu.gov.cn</w:t>
        </w:r>
      </w:hyperlink>
      <w:r w:rsidRPr="00594C90">
        <w:rPr>
          <w:rFonts w:ascii="仿宋_GB2312" w:eastAsia="仿宋_GB2312" w:hint="eastAsia"/>
          <w:sz w:val="28"/>
          <w:szCs w:val="28"/>
        </w:rPr>
        <w:t>）、福建生物工程职业技术学院网站（</w:t>
      </w:r>
      <w:r w:rsidRPr="00594C90">
        <w:rPr>
          <w:rFonts w:ascii="仿宋_GB2312" w:eastAsia="仿宋_GB2312"/>
          <w:sz w:val="28"/>
          <w:szCs w:val="28"/>
        </w:rPr>
        <w:t>www.fjvcb.cn</w:t>
      </w:r>
      <w:r w:rsidRPr="00594C90">
        <w:rPr>
          <w:rFonts w:ascii="仿宋_GB2312" w:eastAsia="仿宋_GB2312" w:hint="eastAsia"/>
          <w:sz w:val="28"/>
          <w:szCs w:val="28"/>
        </w:rPr>
        <w:t>）公开发布。</w:t>
      </w:r>
    </w:p>
    <w:p w:rsidR="00677262" w:rsidRPr="00677262" w:rsidRDefault="006D3980" w:rsidP="000E20CB">
      <w:pPr>
        <w:pStyle w:val="a3"/>
        <w:spacing w:line="360" w:lineRule="auto"/>
        <w:rPr>
          <w:rFonts w:ascii="仿宋_GB2312" w:eastAsia="仿宋_GB2312" w:hAnsi="Times New Roman" w:cs="Times New Roman"/>
          <w:b/>
          <w:bCs/>
          <w:kern w:val="2"/>
          <w:sz w:val="28"/>
          <w:szCs w:val="28"/>
        </w:rPr>
      </w:pPr>
      <w:r>
        <w:rPr>
          <w:rFonts w:ascii="仿宋_GB2312" w:eastAsia="仿宋_GB2312" w:hAnsi="Times New Roman" w:cs="Times New Roman" w:hint="eastAsia"/>
          <w:b/>
          <w:bCs/>
          <w:kern w:val="2"/>
          <w:sz w:val="28"/>
          <w:szCs w:val="28"/>
        </w:rPr>
        <w:t>四</w:t>
      </w:r>
      <w:r w:rsidR="00A82FF5" w:rsidRPr="00677262">
        <w:rPr>
          <w:rFonts w:ascii="仿宋_GB2312" w:eastAsia="仿宋_GB2312" w:hAnsi="Times New Roman" w:cs="Times New Roman" w:hint="eastAsia"/>
          <w:b/>
          <w:bCs/>
          <w:kern w:val="2"/>
          <w:sz w:val="28"/>
          <w:szCs w:val="28"/>
        </w:rPr>
        <w:t>、报名</w:t>
      </w:r>
    </w:p>
    <w:p w:rsidR="00677262" w:rsidRDefault="00A82FF5" w:rsidP="000E20CB">
      <w:pPr>
        <w:pStyle w:val="a3"/>
        <w:spacing w:line="360" w:lineRule="auto"/>
        <w:ind w:firstLineChars="200" w:firstLine="560"/>
        <w:rPr>
          <w:rFonts w:ascii="仿宋_GB2312" w:eastAsia="仿宋_GB2312" w:hAnsi="Times New Roman" w:cs="Times New Roman"/>
          <w:b/>
          <w:bCs/>
          <w:kern w:val="2"/>
        </w:rPr>
      </w:pPr>
      <w:r w:rsidRPr="00677262">
        <w:rPr>
          <w:rFonts w:ascii="仿宋_GB2312" w:eastAsia="仿宋_GB2312" w:hAnsi="Times New Roman" w:cs="Times New Roman" w:hint="eastAsia"/>
          <w:kern w:val="2"/>
          <w:sz w:val="28"/>
          <w:szCs w:val="28"/>
        </w:rPr>
        <w:t>1、本次招聘计划常年有效，招满为止。</w:t>
      </w:r>
    </w:p>
    <w:p w:rsidR="00A82FF5" w:rsidRPr="00677262" w:rsidRDefault="00A82FF5" w:rsidP="000E20CB">
      <w:pPr>
        <w:pStyle w:val="a3"/>
        <w:spacing w:line="360" w:lineRule="auto"/>
        <w:ind w:firstLineChars="200" w:firstLine="560"/>
        <w:rPr>
          <w:rFonts w:ascii="仿宋_GB2312" w:eastAsia="仿宋_GB2312" w:hAnsi="Times New Roman" w:cs="Times New Roman"/>
          <w:b/>
          <w:bCs/>
          <w:kern w:val="2"/>
        </w:rPr>
      </w:pPr>
      <w:r w:rsidRPr="00677262">
        <w:rPr>
          <w:rFonts w:ascii="仿宋_GB2312" w:eastAsia="仿宋_GB2312" w:hAnsi="Times New Roman" w:cs="Times New Roman" w:hint="eastAsia"/>
          <w:kern w:val="2"/>
          <w:sz w:val="28"/>
          <w:szCs w:val="28"/>
        </w:rPr>
        <w:t>2、报名方式：将本人身份证、学历、学位、学历电子备案表（学信网查询）</w:t>
      </w:r>
      <w:r w:rsidR="00677262">
        <w:rPr>
          <w:rFonts w:ascii="仿宋_GB2312" w:eastAsia="仿宋_GB2312" w:hAnsi="Times New Roman" w:cs="Times New Roman" w:hint="eastAsia"/>
          <w:kern w:val="2"/>
          <w:sz w:val="28"/>
          <w:szCs w:val="28"/>
        </w:rPr>
        <w:t>、</w:t>
      </w:r>
      <w:r w:rsidR="00282E17">
        <w:rPr>
          <w:rFonts w:ascii="仿宋_GB2312" w:eastAsia="仿宋_GB2312" w:hAnsi="Times New Roman" w:cs="Times New Roman" w:hint="eastAsia"/>
          <w:kern w:val="2"/>
          <w:sz w:val="28"/>
          <w:szCs w:val="28"/>
        </w:rPr>
        <w:t>个人简历、</w:t>
      </w:r>
      <w:r w:rsidRPr="00677262">
        <w:rPr>
          <w:rFonts w:ascii="仿宋_GB2312" w:eastAsia="仿宋_GB2312" w:hAnsi="Times New Roman" w:cs="Times New Roman" w:hint="eastAsia"/>
          <w:kern w:val="2"/>
          <w:sz w:val="28"/>
          <w:szCs w:val="28"/>
        </w:rPr>
        <w:t>职称</w:t>
      </w:r>
      <w:r w:rsidR="0023506D" w:rsidRPr="00677262">
        <w:rPr>
          <w:rFonts w:ascii="仿宋_GB2312" w:eastAsia="仿宋_GB2312" w:hAnsi="Times New Roman" w:cs="Times New Roman" w:hint="eastAsia"/>
          <w:kern w:val="2"/>
          <w:sz w:val="28"/>
          <w:szCs w:val="28"/>
        </w:rPr>
        <w:t>证书</w:t>
      </w:r>
      <w:r w:rsidRPr="00677262">
        <w:rPr>
          <w:rFonts w:ascii="仿宋_GB2312" w:eastAsia="仿宋_GB2312" w:hAnsi="Times New Roman" w:cs="Times New Roman" w:hint="eastAsia"/>
          <w:kern w:val="2"/>
          <w:sz w:val="28"/>
          <w:szCs w:val="28"/>
        </w:rPr>
        <w:t>、</w:t>
      </w:r>
      <w:r w:rsidR="000D63B8">
        <w:rPr>
          <w:rFonts w:ascii="仿宋_GB2312" w:eastAsia="仿宋_GB2312" w:hAnsi="Times New Roman" w:cs="Times New Roman" w:hint="eastAsia"/>
          <w:kern w:val="2"/>
          <w:sz w:val="28"/>
          <w:szCs w:val="28"/>
        </w:rPr>
        <w:t>近5年</w:t>
      </w:r>
      <w:r w:rsidR="00282E17">
        <w:rPr>
          <w:rFonts w:ascii="仿宋_GB2312" w:eastAsia="仿宋_GB2312" w:hAnsi="Times New Roman" w:cs="Times New Roman" w:hint="eastAsia"/>
          <w:kern w:val="2"/>
          <w:sz w:val="28"/>
          <w:szCs w:val="28"/>
        </w:rPr>
        <w:t>学术</w:t>
      </w:r>
      <w:r w:rsidR="00594C90">
        <w:rPr>
          <w:rFonts w:ascii="仿宋_GB2312" w:eastAsia="仿宋_GB2312" w:hAnsi="Times New Roman" w:cs="Times New Roman" w:hint="eastAsia"/>
          <w:kern w:val="2"/>
          <w:sz w:val="28"/>
          <w:szCs w:val="28"/>
        </w:rPr>
        <w:t>成果、</w:t>
      </w:r>
      <w:r w:rsidRPr="00677262">
        <w:rPr>
          <w:rFonts w:ascii="仿宋_GB2312" w:eastAsia="仿宋_GB2312" w:hAnsi="Times New Roman" w:cs="Times New Roman" w:hint="eastAsia"/>
          <w:kern w:val="2"/>
          <w:sz w:val="28"/>
          <w:szCs w:val="28"/>
        </w:rPr>
        <w:t>获奖证书</w:t>
      </w:r>
      <w:r w:rsidR="00594C90">
        <w:rPr>
          <w:rFonts w:ascii="仿宋_GB2312" w:eastAsia="仿宋_GB2312" w:hAnsi="Times New Roman" w:cs="Times New Roman" w:hint="eastAsia"/>
          <w:kern w:val="2"/>
          <w:sz w:val="28"/>
          <w:szCs w:val="28"/>
        </w:rPr>
        <w:t>和</w:t>
      </w:r>
      <w:r w:rsidRPr="00677262">
        <w:rPr>
          <w:rFonts w:ascii="仿宋_GB2312" w:eastAsia="仿宋_GB2312" w:hAnsi="Times New Roman" w:cs="Times New Roman" w:hint="eastAsia"/>
          <w:kern w:val="2"/>
          <w:sz w:val="28"/>
          <w:szCs w:val="28"/>
        </w:rPr>
        <w:t>《</w:t>
      </w:r>
      <w:r w:rsidR="00A13391">
        <w:rPr>
          <w:rFonts w:ascii="仿宋_GB2312" w:eastAsia="仿宋_GB2312" w:hAnsi="Times New Roman" w:cs="Times New Roman" w:hint="eastAsia"/>
          <w:kern w:val="2"/>
          <w:sz w:val="28"/>
          <w:szCs w:val="28"/>
        </w:rPr>
        <w:t>福建生物工程职业技术学院</w:t>
      </w:r>
      <w:r w:rsidR="002B67DC">
        <w:rPr>
          <w:rFonts w:ascii="仿宋_GB2312" w:eastAsia="仿宋_GB2312" w:hAnsi="Times New Roman" w:cs="Times New Roman" w:hint="eastAsia"/>
          <w:kern w:val="2"/>
          <w:sz w:val="28"/>
          <w:szCs w:val="28"/>
        </w:rPr>
        <w:t>高层次人才应聘报名表</w:t>
      </w:r>
      <w:r w:rsidRPr="00677262">
        <w:rPr>
          <w:rFonts w:ascii="仿宋_GB2312" w:eastAsia="仿宋_GB2312" w:hAnsi="Times New Roman" w:cs="Times New Roman" w:hint="eastAsia"/>
          <w:kern w:val="2"/>
          <w:sz w:val="28"/>
          <w:szCs w:val="28"/>
        </w:rPr>
        <w:t>》打包以“姓名</w:t>
      </w:r>
      <w:r w:rsidR="0023506D">
        <w:rPr>
          <w:rFonts w:ascii="仿宋_GB2312" w:eastAsia="仿宋_GB2312" w:hAnsi="Times New Roman" w:cs="Times New Roman" w:hint="eastAsia"/>
          <w:kern w:val="2"/>
          <w:sz w:val="28"/>
          <w:szCs w:val="28"/>
        </w:rPr>
        <w:t>+岗位序号+</w:t>
      </w:r>
      <w:r w:rsidRPr="00677262">
        <w:rPr>
          <w:rFonts w:ascii="仿宋_GB2312" w:eastAsia="仿宋_GB2312" w:hAnsi="Times New Roman" w:cs="Times New Roman" w:hint="eastAsia"/>
          <w:kern w:val="2"/>
          <w:sz w:val="28"/>
          <w:szCs w:val="28"/>
        </w:rPr>
        <w:t>岗位</w:t>
      </w:r>
      <w:r w:rsidR="0023506D">
        <w:rPr>
          <w:rFonts w:ascii="仿宋_GB2312" w:eastAsia="仿宋_GB2312" w:hAnsi="Times New Roman" w:cs="Times New Roman" w:hint="eastAsia"/>
          <w:kern w:val="2"/>
          <w:sz w:val="28"/>
          <w:szCs w:val="28"/>
        </w:rPr>
        <w:t>名称</w:t>
      </w:r>
      <w:r w:rsidRPr="00677262">
        <w:rPr>
          <w:rFonts w:ascii="仿宋_GB2312" w:eastAsia="仿宋_GB2312" w:hAnsi="Times New Roman" w:cs="Times New Roman" w:hint="eastAsia"/>
          <w:kern w:val="2"/>
          <w:sz w:val="28"/>
          <w:szCs w:val="28"/>
        </w:rPr>
        <w:t>（高层次人才）”命名,以附件形式发送电子邮件到</w:t>
      </w:r>
      <w:hyperlink r:id="rId10" w:history="1">
        <w:r w:rsidR="00A13391" w:rsidRPr="0082701F">
          <w:rPr>
            <w:rStyle w:val="a4"/>
            <w:rFonts w:ascii="仿宋_GB2312" w:eastAsia="仿宋_GB2312" w:hAnsi="Times New Roman" w:cs="Times New Roman" w:hint="eastAsia"/>
            <w:kern w:val="2"/>
            <w:sz w:val="28"/>
            <w:szCs w:val="28"/>
          </w:rPr>
          <w:t>renshic@163.com</w:t>
        </w:r>
      </w:hyperlink>
      <w:r w:rsidRPr="00677262">
        <w:rPr>
          <w:rFonts w:ascii="仿宋_GB2312" w:eastAsia="仿宋_GB2312" w:hAnsi="Times New Roman" w:cs="Times New Roman" w:hint="eastAsia"/>
          <w:kern w:val="2"/>
          <w:sz w:val="28"/>
          <w:szCs w:val="28"/>
        </w:rPr>
        <w:t>报名。</w:t>
      </w:r>
    </w:p>
    <w:p w:rsidR="00A82FF5" w:rsidRPr="00677262" w:rsidRDefault="00A82FF5" w:rsidP="000E20CB">
      <w:pPr>
        <w:pStyle w:val="a3"/>
        <w:spacing w:line="360" w:lineRule="auto"/>
        <w:rPr>
          <w:rFonts w:ascii="仿宋_GB2312" w:eastAsia="仿宋_GB2312" w:hAnsi="Times New Roman" w:cs="Times New Roman"/>
          <w:kern w:val="2"/>
          <w:sz w:val="28"/>
          <w:szCs w:val="28"/>
        </w:rPr>
      </w:pPr>
      <w:r w:rsidRPr="00677262">
        <w:rPr>
          <w:rFonts w:ascii="仿宋_GB2312" w:eastAsia="仿宋_GB2312" w:hAnsi="Times New Roman" w:cs="Times New Roman" w:hint="eastAsia"/>
          <w:kern w:val="2"/>
          <w:sz w:val="28"/>
          <w:szCs w:val="28"/>
        </w:rPr>
        <w:t xml:space="preserve">　　已参加工作的报考者，需提交现工作单位人事主管部门出具的同意报考的证明（或与单位解除劳动合同关系的证明），若暂时无法提</w:t>
      </w:r>
      <w:r w:rsidRPr="00677262">
        <w:rPr>
          <w:rFonts w:ascii="仿宋_GB2312" w:eastAsia="仿宋_GB2312" w:hAnsi="Times New Roman" w:cs="Times New Roman" w:hint="eastAsia"/>
          <w:kern w:val="2"/>
          <w:sz w:val="28"/>
          <w:szCs w:val="28"/>
        </w:rPr>
        <w:lastRenderedPageBreak/>
        <w:t>交的，经我院人事处同意后最迟可延至考核前提交。报考人员所留联系方式应准确无误并确保招聘期间保持通畅。</w:t>
      </w:r>
    </w:p>
    <w:p w:rsidR="00A82FF5" w:rsidRPr="00677262" w:rsidRDefault="00A82FF5" w:rsidP="000E20CB">
      <w:pPr>
        <w:pStyle w:val="a3"/>
        <w:spacing w:line="360" w:lineRule="auto"/>
        <w:rPr>
          <w:rFonts w:ascii="仿宋_GB2312" w:eastAsia="仿宋_GB2312" w:hAnsi="Times New Roman" w:cs="Times New Roman"/>
          <w:kern w:val="2"/>
          <w:sz w:val="28"/>
          <w:szCs w:val="28"/>
        </w:rPr>
      </w:pPr>
      <w:r w:rsidRPr="00677262">
        <w:rPr>
          <w:rFonts w:ascii="仿宋_GB2312" w:eastAsia="仿宋_GB2312" w:hAnsi="Times New Roman" w:cs="Times New Roman" w:hint="eastAsia"/>
          <w:kern w:val="2"/>
          <w:sz w:val="28"/>
          <w:szCs w:val="28"/>
        </w:rPr>
        <w:t xml:space="preserve">　　3、报考人员应严格按照招聘岗位的条件要求报名，并对提交材料的真实性负责。凡个人填报信息不实，不符合招聘岗位要求的，一经核实，即取消考试或聘用资格。</w:t>
      </w:r>
    </w:p>
    <w:p w:rsidR="00282E17" w:rsidRDefault="006D3980" w:rsidP="000E20CB">
      <w:pPr>
        <w:pStyle w:val="a3"/>
        <w:spacing w:line="360" w:lineRule="auto"/>
        <w:rPr>
          <w:rFonts w:ascii="仿宋_GB2312" w:eastAsia="仿宋_GB2312" w:hAnsi="Times New Roman" w:cs="Times New Roman"/>
          <w:b/>
          <w:bCs/>
          <w:kern w:val="2"/>
          <w:sz w:val="28"/>
          <w:szCs w:val="28"/>
        </w:rPr>
      </w:pPr>
      <w:r>
        <w:rPr>
          <w:rFonts w:ascii="仿宋_GB2312" w:eastAsia="仿宋_GB2312" w:hAnsi="Times New Roman" w:cs="Times New Roman" w:hint="eastAsia"/>
          <w:b/>
          <w:bCs/>
          <w:kern w:val="2"/>
          <w:sz w:val="28"/>
          <w:szCs w:val="28"/>
        </w:rPr>
        <w:t>五</w:t>
      </w:r>
      <w:r w:rsidR="00282E17" w:rsidRPr="00282E17">
        <w:rPr>
          <w:rFonts w:ascii="仿宋_GB2312" w:eastAsia="仿宋_GB2312" w:hAnsi="Times New Roman" w:cs="Times New Roman" w:hint="eastAsia"/>
          <w:b/>
          <w:bCs/>
          <w:kern w:val="2"/>
          <w:sz w:val="28"/>
          <w:szCs w:val="28"/>
        </w:rPr>
        <w:t>、考核方式</w:t>
      </w:r>
    </w:p>
    <w:p w:rsidR="00B22A8A" w:rsidRDefault="00282E17" w:rsidP="000E20CB">
      <w:pPr>
        <w:pStyle w:val="a3"/>
        <w:spacing w:line="360" w:lineRule="auto"/>
        <w:ind w:firstLineChars="200" w:firstLine="560"/>
        <w:rPr>
          <w:rFonts w:ascii="仿宋_GB2312" w:eastAsia="仿宋_GB2312" w:hAnsi="Times New Roman" w:cs="Times New Roman"/>
          <w:kern w:val="2"/>
          <w:sz w:val="28"/>
          <w:szCs w:val="28"/>
        </w:rPr>
      </w:pPr>
      <w:r w:rsidRPr="00282E17">
        <w:rPr>
          <w:rFonts w:ascii="仿宋_GB2312" w:eastAsia="仿宋_GB2312" w:hAnsi="Times New Roman" w:cs="Times New Roman" w:hint="eastAsia"/>
          <w:kern w:val="2"/>
          <w:sz w:val="28"/>
          <w:szCs w:val="28"/>
        </w:rPr>
        <w:t>根据福建省属事业单位公开招聘有关规定，本次招聘采取面试考核方式确定拟聘人选</w:t>
      </w:r>
      <w:r>
        <w:rPr>
          <w:rFonts w:ascii="仿宋_GB2312" w:eastAsia="仿宋_GB2312" w:hAnsi="Times New Roman" w:cs="Times New Roman" w:hint="eastAsia"/>
          <w:kern w:val="2"/>
          <w:sz w:val="28"/>
          <w:szCs w:val="28"/>
        </w:rPr>
        <w:t>，</w:t>
      </w:r>
      <w:r w:rsidRPr="00282E17">
        <w:rPr>
          <w:rFonts w:ascii="仿宋_GB2312" w:eastAsia="仿宋_GB2312" w:hAnsi="Times New Roman" w:cs="Times New Roman" w:hint="eastAsia"/>
          <w:kern w:val="2"/>
          <w:sz w:val="28"/>
          <w:szCs w:val="28"/>
        </w:rPr>
        <w:t>面试内容为</w:t>
      </w:r>
      <w:r>
        <w:rPr>
          <w:rFonts w:ascii="仿宋_GB2312" w:eastAsia="仿宋_GB2312" w:hAnsi="Times New Roman" w:cs="Times New Roman" w:hint="eastAsia"/>
          <w:kern w:val="2"/>
          <w:sz w:val="28"/>
          <w:szCs w:val="28"/>
        </w:rPr>
        <w:t>专业试讲答辩</w:t>
      </w:r>
      <w:r w:rsidRPr="00282E17">
        <w:rPr>
          <w:rFonts w:ascii="仿宋_GB2312" w:eastAsia="仿宋_GB2312" w:hAnsi="Times New Roman" w:cs="Times New Roman" w:hint="eastAsia"/>
          <w:kern w:val="2"/>
          <w:sz w:val="28"/>
          <w:szCs w:val="28"/>
        </w:rPr>
        <w:t>。面试合格分数线为70分。</w:t>
      </w:r>
      <w:r w:rsidR="00F5030B" w:rsidRPr="00F5030B">
        <w:rPr>
          <w:rFonts w:ascii="仿宋_GB2312" w:eastAsia="仿宋_GB2312" w:hAnsi="Times New Roman" w:cs="Times New Roman"/>
          <w:kern w:val="2"/>
          <w:sz w:val="28"/>
          <w:szCs w:val="28"/>
        </w:rPr>
        <w:t>应聘副高及以上专业技术职务人员，还应提供近五年以来的学术成果，并经</w:t>
      </w:r>
      <w:r w:rsidR="006D3980">
        <w:rPr>
          <w:rFonts w:ascii="仿宋_GB2312" w:eastAsia="仿宋_GB2312" w:hint="eastAsia"/>
          <w:sz w:val="28"/>
          <w:szCs w:val="28"/>
        </w:rPr>
        <w:t>学院</w:t>
      </w:r>
      <w:r w:rsidR="00F5030B" w:rsidRPr="00F5030B">
        <w:rPr>
          <w:rFonts w:ascii="仿宋_GB2312" w:eastAsia="仿宋_GB2312" w:hAnsi="Times New Roman" w:cs="Times New Roman"/>
          <w:kern w:val="2"/>
          <w:sz w:val="28"/>
          <w:szCs w:val="28"/>
        </w:rPr>
        <w:t>学术委员会</w:t>
      </w:r>
      <w:r w:rsidR="00B22A8A">
        <w:rPr>
          <w:rFonts w:ascii="仿宋_GB2312" w:eastAsia="仿宋_GB2312" w:hAnsi="Times New Roman" w:cs="Times New Roman"/>
          <w:kern w:val="2"/>
          <w:sz w:val="28"/>
          <w:szCs w:val="28"/>
        </w:rPr>
        <w:t>按照本校同类人员的任职条件</w:t>
      </w:r>
      <w:r w:rsidR="00F5030B" w:rsidRPr="00F5030B">
        <w:rPr>
          <w:rFonts w:ascii="仿宋_GB2312" w:eastAsia="仿宋_GB2312" w:hAnsi="Times New Roman" w:cs="Times New Roman"/>
          <w:kern w:val="2"/>
          <w:sz w:val="28"/>
          <w:szCs w:val="28"/>
        </w:rPr>
        <w:t>进行认定。</w:t>
      </w:r>
    </w:p>
    <w:p w:rsidR="00282E17" w:rsidRPr="00282E17" w:rsidRDefault="00282E17" w:rsidP="000E20CB">
      <w:pPr>
        <w:pStyle w:val="a3"/>
        <w:spacing w:line="360" w:lineRule="auto"/>
        <w:ind w:firstLineChars="200" w:firstLine="560"/>
        <w:rPr>
          <w:rFonts w:ascii="仿宋_GB2312" w:eastAsia="仿宋_GB2312" w:hAnsi="Times New Roman" w:cs="Times New Roman"/>
          <w:kern w:val="2"/>
          <w:sz w:val="28"/>
          <w:szCs w:val="28"/>
        </w:rPr>
      </w:pPr>
      <w:r w:rsidRPr="00282E17">
        <w:rPr>
          <w:rFonts w:ascii="仿宋_GB2312" w:eastAsia="仿宋_GB2312" w:hAnsi="Times New Roman" w:cs="Times New Roman" w:hint="eastAsia"/>
          <w:kern w:val="2"/>
          <w:sz w:val="28"/>
          <w:szCs w:val="28"/>
        </w:rPr>
        <w:t>根据面试成绩高低，按岗位招聘人数1:1的比例确定考核人选。</w:t>
      </w:r>
    </w:p>
    <w:p w:rsidR="00F75BB5" w:rsidRPr="00F75BB5" w:rsidRDefault="006D3980" w:rsidP="000E20CB">
      <w:pPr>
        <w:pStyle w:val="a3"/>
        <w:spacing w:line="360" w:lineRule="auto"/>
        <w:rPr>
          <w:rFonts w:ascii="仿宋_GB2312" w:eastAsia="仿宋_GB2312" w:hAnsi="Times New Roman" w:cs="Times New Roman"/>
          <w:b/>
          <w:bCs/>
          <w:kern w:val="2"/>
          <w:sz w:val="28"/>
          <w:szCs w:val="28"/>
        </w:rPr>
      </w:pPr>
      <w:r>
        <w:rPr>
          <w:rFonts w:ascii="仿宋_GB2312" w:eastAsia="仿宋_GB2312" w:hAnsi="Times New Roman" w:cs="Times New Roman" w:hint="eastAsia"/>
          <w:b/>
          <w:bCs/>
          <w:kern w:val="2"/>
          <w:sz w:val="28"/>
          <w:szCs w:val="28"/>
        </w:rPr>
        <w:t>六</w:t>
      </w:r>
      <w:r w:rsidR="00F75BB5" w:rsidRPr="00F75BB5">
        <w:rPr>
          <w:rFonts w:ascii="仿宋_GB2312" w:eastAsia="仿宋_GB2312" w:hAnsi="Times New Roman" w:cs="Times New Roman" w:hint="eastAsia"/>
          <w:b/>
          <w:bCs/>
          <w:kern w:val="2"/>
          <w:sz w:val="28"/>
          <w:szCs w:val="28"/>
        </w:rPr>
        <w:t>、体检</w:t>
      </w:r>
    </w:p>
    <w:p w:rsidR="00F75BB5" w:rsidRPr="00F75BB5" w:rsidRDefault="00F75BB5" w:rsidP="000E20CB">
      <w:pPr>
        <w:pStyle w:val="a3"/>
        <w:spacing w:line="360" w:lineRule="auto"/>
        <w:rPr>
          <w:rFonts w:ascii="仿宋_GB2312" w:eastAsia="仿宋_GB2312" w:hAnsi="Times New Roman" w:cs="Times New Roman"/>
          <w:kern w:val="2"/>
          <w:sz w:val="28"/>
          <w:szCs w:val="28"/>
        </w:rPr>
      </w:pPr>
      <w:r>
        <w:rPr>
          <w:rFonts w:hint="eastAsia"/>
          <w:color w:val="333333"/>
          <w:sz w:val="18"/>
          <w:szCs w:val="18"/>
        </w:rPr>
        <w:t xml:space="preserve">　　</w:t>
      </w:r>
      <w:r>
        <w:rPr>
          <w:rFonts w:ascii="仿宋_GB2312" w:eastAsia="仿宋_GB2312" w:hAnsi="Times New Roman" w:cs="Times New Roman" w:hint="eastAsia"/>
          <w:kern w:val="2"/>
          <w:sz w:val="28"/>
          <w:szCs w:val="28"/>
        </w:rPr>
        <w:t>根据</w:t>
      </w:r>
      <w:r w:rsidRPr="00F75BB5">
        <w:rPr>
          <w:rFonts w:ascii="仿宋_GB2312" w:eastAsia="仿宋_GB2312" w:hAnsi="Times New Roman" w:cs="Times New Roman" w:hint="eastAsia"/>
          <w:kern w:val="2"/>
          <w:sz w:val="28"/>
          <w:szCs w:val="28"/>
        </w:rPr>
        <w:t>考核结果，按岗位招聘人数1:1的比例确定体检人选；体检标准及项目</w:t>
      </w:r>
      <w:r w:rsidRPr="002D4C38">
        <w:rPr>
          <w:rFonts w:ascii="仿宋_GB2312" w:eastAsia="仿宋_GB2312" w:hAnsi="Times New Roman" w:cs="Times New Roman" w:hint="eastAsia"/>
          <w:kern w:val="2"/>
          <w:sz w:val="28"/>
          <w:szCs w:val="28"/>
        </w:rPr>
        <w:t>参照公务员录用体检标准执行</w:t>
      </w:r>
      <w:r>
        <w:rPr>
          <w:rFonts w:ascii="仿宋_GB2312" w:eastAsia="仿宋_GB2312" w:hAnsi="Times New Roman" w:cs="Times New Roman" w:hint="eastAsia"/>
          <w:kern w:val="2"/>
          <w:sz w:val="28"/>
          <w:szCs w:val="28"/>
        </w:rPr>
        <w:t>。</w:t>
      </w:r>
    </w:p>
    <w:p w:rsidR="00F75BB5" w:rsidRPr="00F75BB5" w:rsidRDefault="006D3980" w:rsidP="000E20CB">
      <w:pPr>
        <w:pStyle w:val="a3"/>
        <w:spacing w:line="360" w:lineRule="auto"/>
        <w:rPr>
          <w:rFonts w:ascii="仿宋_GB2312" w:eastAsia="仿宋_GB2312" w:hAnsi="Times New Roman" w:cs="Times New Roman"/>
          <w:b/>
          <w:bCs/>
          <w:kern w:val="2"/>
          <w:sz w:val="28"/>
          <w:szCs w:val="28"/>
        </w:rPr>
      </w:pPr>
      <w:r>
        <w:rPr>
          <w:rFonts w:ascii="仿宋_GB2312" w:eastAsia="仿宋_GB2312" w:hAnsi="Times New Roman" w:cs="Times New Roman" w:hint="eastAsia"/>
          <w:b/>
          <w:bCs/>
          <w:kern w:val="2"/>
          <w:sz w:val="28"/>
          <w:szCs w:val="28"/>
        </w:rPr>
        <w:t>七</w:t>
      </w:r>
      <w:r w:rsidR="00F75BB5" w:rsidRPr="00F75BB5">
        <w:rPr>
          <w:rFonts w:ascii="仿宋_GB2312" w:eastAsia="仿宋_GB2312" w:hAnsi="Times New Roman" w:cs="Times New Roman" w:hint="eastAsia"/>
          <w:b/>
          <w:bCs/>
          <w:kern w:val="2"/>
          <w:sz w:val="28"/>
          <w:szCs w:val="28"/>
        </w:rPr>
        <w:t>、公示</w:t>
      </w:r>
    </w:p>
    <w:p w:rsidR="00F75BB5" w:rsidRPr="00282E17" w:rsidRDefault="00F75BB5" w:rsidP="000E20CB">
      <w:pPr>
        <w:pStyle w:val="a3"/>
        <w:spacing w:line="360" w:lineRule="auto"/>
        <w:rPr>
          <w:rFonts w:ascii="仿宋_GB2312" w:eastAsia="仿宋_GB2312"/>
          <w:sz w:val="28"/>
          <w:szCs w:val="28"/>
        </w:rPr>
      </w:pPr>
      <w:r>
        <w:rPr>
          <w:rFonts w:hint="eastAsia"/>
          <w:color w:val="333333"/>
          <w:sz w:val="18"/>
          <w:szCs w:val="18"/>
        </w:rPr>
        <w:t xml:space="preserve">　　</w:t>
      </w:r>
      <w:r w:rsidRPr="00F75BB5">
        <w:rPr>
          <w:rFonts w:ascii="仿宋_GB2312" w:eastAsia="仿宋_GB2312" w:hAnsi="Times New Roman" w:cs="Times New Roman" w:hint="eastAsia"/>
          <w:kern w:val="2"/>
          <w:sz w:val="28"/>
          <w:szCs w:val="28"/>
        </w:rPr>
        <w:t>考核、体检合格，且符合报考岗位条件和要求的拟聘人选在</w:t>
      </w:r>
      <w:r>
        <w:rPr>
          <w:rFonts w:ascii="仿宋_GB2312" w:eastAsia="仿宋_GB2312" w:hAnsi="Times New Roman" w:cs="Times New Roman" w:hint="eastAsia"/>
          <w:kern w:val="2"/>
          <w:sz w:val="28"/>
          <w:szCs w:val="28"/>
        </w:rPr>
        <w:t>福建生物工程职业技术学院</w:t>
      </w:r>
      <w:r w:rsidRPr="00282E17">
        <w:rPr>
          <w:rFonts w:ascii="仿宋_GB2312" w:eastAsia="仿宋_GB2312" w:hAnsi="Times New Roman" w:cs="Times New Roman" w:hint="eastAsia"/>
          <w:kern w:val="2"/>
          <w:sz w:val="28"/>
          <w:szCs w:val="28"/>
        </w:rPr>
        <w:t>门户网站进行公示。</w:t>
      </w:r>
    </w:p>
    <w:p w:rsidR="001D06DB" w:rsidRPr="001D06DB" w:rsidRDefault="001D06DB" w:rsidP="000E20CB">
      <w:pPr>
        <w:spacing w:line="360" w:lineRule="auto"/>
        <w:rPr>
          <w:rFonts w:ascii="仿宋_GB2312" w:eastAsia="仿宋_GB2312"/>
          <w:b/>
          <w:bCs/>
          <w:sz w:val="28"/>
          <w:szCs w:val="28"/>
        </w:rPr>
      </w:pPr>
      <w:r w:rsidRPr="001D06DB">
        <w:rPr>
          <w:rFonts w:ascii="仿宋_GB2312" w:eastAsia="仿宋_GB2312" w:hint="eastAsia"/>
          <w:b/>
          <w:bCs/>
          <w:sz w:val="28"/>
          <w:szCs w:val="28"/>
        </w:rPr>
        <w:t>八、聘用</w:t>
      </w:r>
      <w:r w:rsidRPr="001D06DB">
        <w:rPr>
          <w:rFonts w:ascii="仿宋_GB2312" w:eastAsia="仿宋_GB2312"/>
          <w:b/>
          <w:bCs/>
          <w:sz w:val="28"/>
          <w:szCs w:val="28"/>
        </w:rPr>
        <w:t>和待遇</w:t>
      </w:r>
    </w:p>
    <w:p w:rsidR="00A077F5" w:rsidRDefault="00A077F5" w:rsidP="000E20CB">
      <w:pPr>
        <w:spacing w:line="360" w:lineRule="auto"/>
        <w:ind w:firstLineChars="200" w:firstLine="560"/>
        <w:rPr>
          <w:rFonts w:ascii="仿宋_GB2312" w:eastAsia="仿宋_GB2312"/>
          <w:sz w:val="28"/>
          <w:szCs w:val="28"/>
        </w:rPr>
      </w:pPr>
      <w:r>
        <w:rPr>
          <w:rFonts w:ascii="仿宋_GB2312" w:eastAsia="仿宋_GB2312" w:hint="eastAsia"/>
          <w:sz w:val="28"/>
          <w:szCs w:val="28"/>
        </w:rPr>
        <w:t>1、</w:t>
      </w:r>
      <w:r w:rsidR="001D06DB" w:rsidRPr="001D06DB">
        <w:rPr>
          <w:rFonts w:ascii="仿宋_GB2312" w:eastAsia="仿宋_GB2312" w:hint="eastAsia"/>
          <w:sz w:val="28"/>
          <w:szCs w:val="28"/>
        </w:rPr>
        <w:t>公示结果不影响聘用的，办理聘用核准手续，</w:t>
      </w:r>
      <w:r w:rsidR="0092240C">
        <w:rPr>
          <w:rFonts w:ascii="仿宋_GB2312" w:eastAsia="仿宋_GB2312" w:hint="eastAsia"/>
          <w:sz w:val="28"/>
          <w:szCs w:val="28"/>
        </w:rPr>
        <w:t>学院</w:t>
      </w:r>
      <w:r w:rsidR="001D06DB" w:rsidRPr="001D06DB">
        <w:rPr>
          <w:rFonts w:ascii="仿宋_GB2312" w:eastAsia="仿宋_GB2312" w:hint="eastAsia"/>
          <w:sz w:val="28"/>
          <w:szCs w:val="28"/>
        </w:rPr>
        <w:t>与拟聘人员签订聘用合同</w:t>
      </w:r>
      <w:r w:rsidR="001D06DB" w:rsidRPr="001D06DB">
        <w:rPr>
          <w:rFonts w:ascii="仿宋_GB2312" w:eastAsia="仿宋_GB2312"/>
          <w:sz w:val="28"/>
          <w:szCs w:val="28"/>
        </w:rPr>
        <w:t>，按事业单位编制内人员待遇执行</w:t>
      </w:r>
      <w:r>
        <w:rPr>
          <w:rFonts w:ascii="仿宋_GB2312" w:eastAsia="仿宋_GB2312" w:hint="eastAsia"/>
          <w:sz w:val="28"/>
          <w:szCs w:val="28"/>
        </w:rPr>
        <w:t>。</w:t>
      </w:r>
    </w:p>
    <w:p w:rsidR="00F63B73" w:rsidRDefault="00A077F5" w:rsidP="000E20CB">
      <w:pPr>
        <w:spacing w:line="360" w:lineRule="auto"/>
        <w:ind w:firstLineChars="200" w:firstLine="560"/>
        <w:rPr>
          <w:rFonts w:ascii="仿宋_GB2312" w:eastAsia="仿宋_GB2312"/>
          <w:sz w:val="28"/>
          <w:szCs w:val="28"/>
        </w:rPr>
      </w:pPr>
      <w:r>
        <w:rPr>
          <w:rFonts w:ascii="仿宋_GB2312" w:eastAsia="仿宋_GB2312" w:hint="eastAsia"/>
          <w:sz w:val="28"/>
          <w:szCs w:val="28"/>
        </w:rPr>
        <w:t>2、符合相关条件的，</w:t>
      </w:r>
      <w:r w:rsidR="002B67DC">
        <w:rPr>
          <w:rFonts w:ascii="仿宋_GB2312" w:eastAsia="仿宋_GB2312" w:hint="eastAsia"/>
          <w:sz w:val="28"/>
          <w:szCs w:val="28"/>
        </w:rPr>
        <w:t>提供</w:t>
      </w:r>
      <w:r w:rsidR="007E7462">
        <w:rPr>
          <w:rFonts w:ascii="仿宋_GB2312" w:eastAsia="仿宋_GB2312" w:hint="eastAsia"/>
          <w:sz w:val="28"/>
          <w:szCs w:val="28"/>
        </w:rPr>
        <w:t>以下</w:t>
      </w:r>
      <w:r w:rsidR="002B67DC">
        <w:rPr>
          <w:rFonts w:ascii="仿宋_GB2312" w:eastAsia="仿宋_GB2312" w:hint="eastAsia"/>
          <w:sz w:val="28"/>
          <w:szCs w:val="28"/>
        </w:rPr>
        <w:t>待遇</w:t>
      </w:r>
      <w:r w:rsidR="00F63B73">
        <w:rPr>
          <w:rFonts w:ascii="仿宋_GB2312" w:eastAsia="仿宋_GB2312" w:hint="eastAsia"/>
          <w:sz w:val="28"/>
          <w:szCs w:val="28"/>
        </w:rPr>
        <w:t>：</w:t>
      </w:r>
    </w:p>
    <w:p w:rsidR="0092240C" w:rsidRPr="00613C9D" w:rsidRDefault="00A077F5" w:rsidP="000E20CB">
      <w:pPr>
        <w:spacing w:line="360" w:lineRule="auto"/>
        <w:ind w:firstLineChars="200" w:firstLine="560"/>
        <w:rPr>
          <w:rFonts w:ascii="仿宋_GB2312" w:eastAsia="仿宋_GB2312"/>
          <w:sz w:val="28"/>
          <w:szCs w:val="28"/>
        </w:rPr>
      </w:pPr>
      <w:r>
        <w:rPr>
          <w:rFonts w:ascii="仿宋_GB2312" w:eastAsia="仿宋_GB2312" w:hint="eastAsia"/>
          <w:sz w:val="28"/>
          <w:szCs w:val="28"/>
        </w:rPr>
        <w:lastRenderedPageBreak/>
        <w:t>（1）</w:t>
      </w:r>
      <w:r w:rsidR="0092240C" w:rsidRPr="00613C9D">
        <w:rPr>
          <w:rFonts w:ascii="仿宋_GB2312" w:eastAsia="仿宋_GB2312" w:hint="eastAsia"/>
          <w:sz w:val="28"/>
          <w:szCs w:val="28"/>
        </w:rPr>
        <w:t>购房补贴</w:t>
      </w:r>
      <w:r>
        <w:rPr>
          <w:rFonts w:ascii="仿宋_GB2312" w:eastAsia="仿宋_GB2312" w:hint="eastAsia"/>
          <w:sz w:val="28"/>
          <w:szCs w:val="28"/>
        </w:rPr>
        <w:t>（在购置商品房时发放）</w:t>
      </w:r>
      <w:r w:rsidR="0092240C" w:rsidRPr="00613C9D">
        <w:rPr>
          <w:rFonts w:ascii="仿宋_GB2312" w:eastAsia="仿宋_GB2312" w:hint="eastAsia"/>
          <w:sz w:val="28"/>
          <w:szCs w:val="28"/>
        </w:rPr>
        <w:t>：</w:t>
      </w:r>
      <w:r w:rsidR="00613C9D" w:rsidRPr="00613C9D">
        <w:rPr>
          <w:rFonts w:ascii="仿宋_GB2312" w:eastAsia="仿宋_GB2312"/>
          <w:sz w:val="28"/>
          <w:szCs w:val="28"/>
        </w:rPr>
        <w:t>教授（具有博士学位）</w:t>
      </w:r>
      <w:r w:rsidR="00613C9D" w:rsidRPr="00613C9D">
        <w:rPr>
          <w:rFonts w:ascii="仿宋_GB2312" w:eastAsia="仿宋_GB2312" w:hint="eastAsia"/>
          <w:sz w:val="28"/>
          <w:szCs w:val="28"/>
        </w:rPr>
        <w:t>40万元；</w:t>
      </w:r>
      <w:r w:rsidR="00613C9D">
        <w:rPr>
          <w:rFonts w:ascii="仿宋_GB2312" w:eastAsia="仿宋_GB2312" w:hint="eastAsia"/>
          <w:sz w:val="28"/>
          <w:szCs w:val="28"/>
        </w:rPr>
        <w:t>教授（具有硕士学位）32万元；</w:t>
      </w:r>
      <w:r w:rsidR="00613C9D" w:rsidRPr="00613C9D">
        <w:rPr>
          <w:rFonts w:ascii="仿宋_GB2312" w:eastAsia="仿宋_GB2312" w:hint="eastAsia"/>
          <w:sz w:val="28"/>
          <w:szCs w:val="28"/>
        </w:rPr>
        <w:t>副高</w:t>
      </w:r>
      <w:r w:rsidR="00613C9D">
        <w:rPr>
          <w:rFonts w:ascii="仿宋_GB2312" w:eastAsia="仿宋_GB2312" w:hint="eastAsia"/>
          <w:sz w:val="28"/>
          <w:szCs w:val="28"/>
        </w:rPr>
        <w:t>级</w:t>
      </w:r>
      <w:r w:rsidR="00613C9D" w:rsidRPr="00613C9D">
        <w:rPr>
          <w:rFonts w:ascii="仿宋_GB2312" w:eastAsia="仿宋_GB2312" w:hint="eastAsia"/>
          <w:sz w:val="28"/>
          <w:szCs w:val="28"/>
        </w:rPr>
        <w:t>职称（具有</w:t>
      </w:r>
      <w:r w:rsidR="00613C9D">
        <w:rPr>
          <w:rFonts w:ascii="仿宋_GB2312" w:eastAsia="仿宋_GB2312" w:hint="eastAsia"/>
          <w:sz w:val="28"/>
          <w:szCs w:val="28"/>
        </w:rPr>
        <w:t>博士</w:t>
      </w:r>
      <w:r w:rsidR="00613C9D" w:rsidRPr="00613C9D">
        <w:rPr>
          <w:rFonts w:ascii="仿宋_GB2312" w:eastAsia="仿宋_GB2312" w:hint="eastAsia"/>
          <w:sz w:val="28"/>
          <w:szCs w:val="28"/>
        </w:rPr>
        <w:t>学位）</w:t>
      </w:r>
      <w:r w:rsidR="00613C9D">
        <w:rPr>
          <w:rFonts w:ascii="仿宋_GB2312" w:eastAsia="仿宋_GB2312" w:hint="eastAsia"/>
          <w:sz w:val="28"/>
          <w:szCs w:val="28"/>
        </w:rPr>
        <w:t>、博士后20万元；</w:t>
      </w:r>
      <w:r w:rsidR="00613C9D" w:rsidRPr="00613C9D">
        <w:rPr>
          <w:rFonts w:ascii="仿宋_GB2312" w:eastAsia="仿宋_GB2312" w:hint="eastAsia"/>
          <w:sz w:val="28"/>
          <w:szCs w:val="28"/>
        </w:rPr>
        <w:t>副高</w:t>
      </w:r>
      <w:r w:rsidR="00613C9D">
        <w:rPr>
          <w:rFonts w:ascii="仿宋_GB2312" w:eastAsia="仿宋_GB2312" w:hint="eastAsia"/>
          <w:sz w:val="28"/>
          <w:szCs w:val="28"/>
        </w:rPr>
        <w:t>级</w:t>
      </w:r>
      <w:r w:rsidR="00613C9D" w:rsidRPr="00613C9D">
        <w:rPr>
          <w:rFonts w:ascii="仿宋_GB2312" w:eastAsia="仿宋_GB2312" w:hint="eastAsia"/>
          <w:sz w:val="28"/>
          <w:szCs w:val="28"/>
        </w:rPr>
        <w:t>职称（具有硕士学位）</w:t>
      </w:r>
      <w:r w:rsidR="00613C9D">
        <w:rPr>
          <w:rFonts w:ascii="仿宋_GB2312" w:eastAsia="仿宋_GB2312" w:hint="eastAsia"/>
          <w:sz w:val="28"/>
          <w:szCs w:val="28"/>
        </w:rPr>
        <w:t>、</w:t>
      </w:r>
      <w:r w:rsidR="00613C9D" w:rsidRPr="00613C9D">
        <w:rPr>
          <w:rFonts w:ascii="仿宋_GB2312" w:eastAsia="仿宋_GB2312" w:hint="eastAsia"/>
          <w:sz w:val="28"/>
          <w:szCs w:val="28"/>
        </w:rPr>
        <w:t>博士研究生16</w:t>
      </w:r>
      <w:r w:rsidR="0092240C" w:rsidRPr="00613C9D">
        <w:rPr>
          <w:rFonts w:ascii="仿宋_GB2312" w:eastAsia="仿宋_GB2312" w:hint="eastAsia"/>
          <w:sz w:val="28"/>
          <w:szCs w:val="28"/>
        </w:rPr>
        <w:t>万元</w:t>
      </w:r>
      <w:r w:rsidR="00613C9D">
        <w:rPr>
          <w:rFonts w:ascii="仿宋_GB2312" w:eastAsia="仿宋_GB2312" w:hint="eastAsia"/>
          <w:sz w:val="28"/>
          <w:szCs w:val="28"/>
        </w:rPr>
        <w:t>。</w:t>
      </w:r>
    </w:p>
    <w:p w:rsidR="00613C9D" w:rsidRDefault="00A077F5" w:rsidP="000E20CB">
      <w:pPr>
        <w:spacing w:line="360" w:lineRule="auto"/>
        <w:ind w:firstLineChars="200" w:firstLine="560"/>
        <w:rPr>
          <w:rFonts w:ascii="仿宋_GB2312" w:eastAsia="仿宋_GB2312"/>
          <w:sz w:val="28"/>
          <w:szCs w:val="28"/>
        </w:rPr>
      </w:pPr>
      <w:r>
        <w:rPr>
          <w:rFonts w:ascii="仿宋_GB2312" w:eastAsia="仿宋_GB2312" w:hint="eastAsia"/>
          <w:sz w:val="28"/>
          <w:szCs w:val="28"/>
        </w:rPr>
        <w:t>（2）</w:t>
      </w:r>
      <w:r w:rsidR="00613C9D">
        <w:rPr>
          <w:rFonts w:ascii="仿宋_GB2312" w:eastAsia="仿宋_GB2312" w:hint="eastAsia"/>
          <w:sz w:val="28"/>
          <w:szCs w:val="28"/>
        </w:rPr>
        <w:t>三年过渡期内，学院发放租房补贴</w:t>
      </w:r>
      <w:r w:rsidR="00613C9D" w:rsidRPr="0092240C">
        <w:rPr>
          <w:rFonts w:ascii="仿宋_GB2312" w:eastAsia="仿宋_GB2312" w:hint="eastAsia"/>
          <w:sz w:val="28"/>
          <w:szCs w:val="28"/>
        </w:rPr>
        <w:t>（以家庭租房实际及合同为依据）</w:t>
      </w:r>
      <w:r w:rsidR="00613C9D">
        <w:rPr>
          <w:rFonts w:ascii="仿宋_GB2312" w:eastAsia="仿宋_GB2312" w:hint="eastAsia"/>
          <w:sz w:val="28"/>
          <w:szCs w:val="28"/>
        </w:rPr>
        <w:t>：</w:t>
      </w:r>
      <w:r w:rsidR="00613C9D" w:rsidRPr="00613C9D">
        <w:rPr>
          <w:rFonts w:ascii="仿宋_GB2312" w:eastAsia="仿宋_GB2312"/>
          <w:sz w:val="28"/>
          <w:szCs w:val="28"/>
        </w:rPr>
        <w:t>教授</w:t>
      </w:r>
      <w:r w:rsidR="00613C9D">
        <w:rPr>
          <w:rFonts w:ascii="仿宋_GB2312" w:eastAsia="仿宋_GB2312" w:hint="eastAsia"/>
          <w:sz w:val="28"/>
          <w:szCs w:val="28"/>
        </w:rPr>
        <w:t>3000元/月；</w:t>
      </w:r>
      <w:r w:rsidR="00613C9D" w:rsidRPr="00613C9D">
        <w:rPr>
          <w:rFonts w:ascii="仿宋_GB2312" w:eastAsia="仿宋_GB2312" w:hint="eastAsia"/>
          <w:sz w:val="28"/>
          <w:szCs w:val="28"/>
        </w:rPr>
        <w:t>副高职称（具有</w:t>
      </w:r>
      <w:r w:rsidR="00613C9D">
        <w:rPr>
          <w:rFonts w:ascii="仿宋_GB2312" w:eastAsia="仿宋_GB2312" w:hint="eastAsia"/>
          <w:sz w:val="28"/>
          <w:szCs w:val="28"/>
        </w:rPr>
        <w:t>博士</w:t>
      </w:r>
      <w:r w:rsidR="00613C9D" w:rsidRPr="00613C9D">
        <w:rPr>
          <w:rFonts w:ascii="仿宋_GB2312" w:eastAsia="仿宋_GB2312" w:hint="eastAsia"/>
          <w:sz w:val="28"/>
          <w:szCs w:val="28"/>
        </w:rPr>
        <w:t>学位）</w:t>
      </w:r>
      <w:r w:rsidR="00613C9D">
        <w:rPr>
          <w:rFonts w:ascii="仿宋_GB2312" w:eastAsia="仿宋_GB2312" w:hint="eastAsia"/>
          <w:sz w:val="28"/>
          <w:szCs w:val="28"/>
        </w:rPr>
        <w:t>、博士后2000元/月；</w:t>
      </w:r>
      <w:r w:rsidR="00613C9D" w:rsidRPr="00613C9D">
        <w:rPr>
          <w:rFonts w:ascii="仿宋_GB2312" w:eastAsia="仿宋_GB2312" w:hint="eastAsia"/>
          <w:sz w:val="28"/>
          <w:szCs w:val="28"/>
        </w:rPr>
        <w:t>博士研究生、副高职称（具有硕士学位）</w:t>
      </w:r>
      <w:r w:rsidR="00613C9D">
        <w:rPr>
          <w:rFonts w:ascii="仿宋_GB2312" w:eastAsia="仿宋_GB2312" w:hint="eastAsia"/>
          <w:sz w:val="28"/>
          <w:szCs w:val="28"/>
        </w:rPr>
        <w:t>1200</w:t>
      </w:r>
      <w:r w:rsidR="00613C9D" w:rsidRPr="00613C9D">
        <w:rPr>
          <w:rFonts w:ascii="仿宋_GB2312" w:eastAsia="仿宋_GB2312" w:hint="eastAsia"/>
          <w:sz w:val="28"/>
          <w:szCs w:val="28"/>
        </w:rPr>
        <w:t>元</w:t>
      </w:r>
      <w:r w:rsidR="00613C9D">
        <w:rPr>
          <w:rFonts w:ascii="仿宋_GB2312" w:eastAsia="仿宋_GB2312" w:hint="eastAsia"/>
          <w:sz w:val="28"/>
          <w:szCs w:val="28"/>
        </w:rPr>
        <w:t>/月。</w:t>
      </w:r>
    </w:p>
    <w:p w:rsidR="00613C9D" w:rsidRDefault="00A077F5" w:rsidP="000E20CB">
      <w:pPr>
        <w:spacing w:line="360" w:lineRule="auto"/>
        <w:ind w:firstLineChars="200" w:firstLine="560"/>
        <w:rPr>
          <w:rFonts w:ascii="仿宋_GB2312" w:eastAsia="仿宋_GB2312"/>
          <w:sz w:val="28"/>
          <w:szCs w:val="28"/>
        </w:rPr>
      </w:pPr>
      <w:r>
        <w:rPr>
          <w:rFonts w:ascii="仿宋_GB2312" w:eastAsia="仿宋_GB2312" w:hint="eastAsia"/>
          <w:sz w:val="28"/>
          <w:szCs w:val="28"/>
        </w:rPr>
        <w:t>（3）</w:t>
      </w:r>
      <w:r w:rsidR="00613C9D">
        <w:rPr>
          <w:rFonts w:ascii="仿宋_GB2312" w:eastAsia="仿宋_GB2312" w:hint="eastAsia"/>
          <w:sz w:val="28"/>
          <w:szCs w:val="28"/>
        </w:rPr>
        <w:t>学院</w:t>
      </w:r>
      <w:r w:rsidR="00613C9D" w:rsidRPr="00613C9D">
        <w:rPr>
          <w:rFonts w:ascii="仿宋_GB2312" w:eastAsia="仿宋_GB2312"/>
          <w:sz w:val="28"/>
          <w:szCs w:val="28"/>
        </w:rPr>
        <w:t>购房补贴的25%作为安家费</w:t>
      </w:r>
      <w:r w:rsidR="00DD1E1D">
        <w:rPr>
          <w:rFonts w:ascii="仿宋_GB2312" w:eastAsia="仿宋_GB2312"/>
          <w:sz w:val="28"/>
          <w:szCs w:val="28"/>
        </w:rPr>
        <w:t>和</w:t>
      </w:r>
      <w:r w:rsidR="00DD1E1D">
        <w:rPr>
          <w:rFonts w:ascii="仿宋_GB2312" w:eastAsia="仿宋_GB2312" w:hint="eastAsia"/>
          <w:sz w:val="28"/>
          <w:szCs w:val="28"/>
        </w:rPr>
        <w:t>50000元/人的生活补贴</w:t>
      </w:r>
      <w:r w:rsidR="00613C9D" w:rsidRPr="00613C9D">
        <w:rPr>
          <w:rFonts w:ascii="仿宋_GB2312" w:eastAsia="仿宋_GB2312"/>
          <w:sz w:val="28"/>
          <w:szCs w:val="28"/>
        </w:rPr>
        <w:t>，在报到时一次性发放。</w:t>
      </w:r>
    </w:p>
    <w:p w:rsidR="00613C9D" w:rsidRDefault="00A077F5" w:rsidP="000E20CB">
      <w:pPr>
        <w:spacing w:line="360" w:lineRule="auto"/>
        <w:ind w:firstLineChars="200" w:firstLine="560"/>
        <w:rPr>
          <w:rFonts w:ascii="仿宋_GB2312" w:eastAsia="仿宋_GB2312"/>
          <w:sz w:val="28"/>
          <w:szCs w:val="28"/>
        </w:rPr>
      </w:pPr>
      <w:r>
        <w:rPr>
          <w:rFonts w:ascii="仿宋_GB2312" w:eastAsia="仿宋_GB2312" w:hint="eastAsia"/>
          <w:sz w:val="28"/>
          <w:szCs w:val="28"/>
        </w:rPr>
        <w:t>（4）</w:t>
      </w:r>
      <w:r w:rsidR="0092240C" w:rsidRPr="0092240C">
        <w:rPr>
          <w:rFonts w:ascii="仿宋_GB2312" w:eastAsia="仿宋_GB2312"/>
          <w:sz w:val="28"/>
          <w:szCs w:val="28"/>
        </w:rPr>
        <w:t>学科领军人才、产业人才、创新团队、特别优秀人才或其他特殊急需人才可</w:t>
      </w:r>
      <w:r w:rsidR="0092240C" w:rsidRPr="0092240C">
        <w:rPr>
          <w:rFonts w:ascii="仿宋_GB2312" w:eastAsia="仿宋_GB2312"/>
          <w:sz w:val="28"/>
          <w:szCs w:val="28"/>
        </w:rPr>
        <w:t>“</w:t>
      </w:r>
      <w:r w:rsidR="0092240C" w:rsidRPr="0092240C">
        <w:rPr>
          <w:rFonts w:ascii="仿宋_GB2312" w:eastAsia="仿宋_GB2312"/>
          <w:sz w:val="28"/>
          <w:szCs w:val="28"/>
        </w:rPr>
        <w:t>一人一策，一事一议</w:t>
      </w:r>
      <w:r w:rsidR="0092240C" w:rsidRPr="0092240C">
        <w:rPr>
          <w:rFonts w:ascii="仿宋_GB2312" w:eastAsia="仿宋_GB2312"/>
          <w:sz w:val="28"/>
          <w:szCs w:val="28"/>
        </w:rPr>
        <w:t>”</w:t>
      </w:r>
      <w:r w:rsidR="0092240C" w:rsidRPr="0092240C">
        <w:rPr>
          <w:rFonts w:ascii="仿宋_GB2312" w:eastAsia="仿宋_GB2312"/>
          <w:sz w:val="28"/>
          <w:szCs w:val="28"/>
        </w:rPr>
        <w:t>。</w:t>
      </w:r>
    </w:p>
    <w:p w:rsidR="0092240C" w:rsidRDefault="00A077F5" w:rsidP="000E20CB">
      <w:pPr>
        <w:spacing w:line="360" w:lineRule="auto"/>
        <w:ind w:firstLineChars="200" w:firstLine="560"/>
        <w:rPr>
          <w:rFonts w:ascii="仿宋_GB2312" w:eastAsia="仿宋_GB2312"/>
          <w:sz w:val="28"/>
          <w:szCs w:val="28"/>
        </w:rPr>
      </w:pPr>
      <w:r>
        <w:rPr>
          <w:rFonts w:ascii="仿宋_GB2312" w:eastAsia="仿宋_GB2312" w:hint="eastAsia"/>
          <w:sz w:val="28"/>
          <w:szCs w:val="28"/>
        </w:rPr>
        <w:t>3、</w:t>
      </w:r>
      <w:r w:rsidR="0092240C" w:rsidRPr="002B67DC">
        <w:rPr>
          <w:rFonts w:ascii="仿宋_GB2312" w:eastAsia="仿宋_GB2312" w:hint="eastAsia"/>
          <w:sz w:val="28"/>
          <w:szCs w:val="28"/>
        </w:rPr>
        <w:t>对符合福建省高层次人才、紧缺人才相关政策要求的，</w:t>
      </w:r>
      <w:r w:rsidR="0092240C">
        <w:rPr>
          <w:rFonts w:ascii="仿宋_GB2312" w:eastAsia="仿宋_GB2312" w:hint="eastAsia"/>
          <w:sz w:val="28"/>
          <w:szCs w:val="28"/>
        </w:rPr>
        <w:t>学院</w:t>
      </w:r>
      <w:r w:rsidR="0092240C" w:rsidRPr="00953C06">
        <w:rPr>
          <w:rFonts w:ascii="仿宋_GB2312" w:eastAsia="仿宋_GB2312"/>
          <w:sz w:val="28"/>
          <w:szCs w:val="28"/>
        </w:rPr>
        <w:t>将积极协助申请相关待遇</w:t>
      </w:r>
      <w:r w:rsidR="0092240C" w:rsidRPr="002B67DC">
        <w:rPr>
          <w:rFonts w:ascii="仿宋_GB2312" w:eastAsia="仿宋_GB2312" w:hint="eastAsia"/>
          <w:sz w:val="28"/>
          <w:szCs w:val="28"/>
        </w:rPr>
        <w:t>。</w:t>
      </w:r>
    </w:p>
    <w:p w:rsidR="001D06DB" w:rsidRPr="001D06DB" w:rsidRDefault="001D06DB" w:rsidP="000E20CB">
      <w:pPr>
        <w:spacing w:line="360" w:lineRule="auto"/>
        <w:rPr>
          <w:rFonts w:ascii="仿宋_GB2312" w:eastAsia="仿宋_GB2312"/>
          <w:b/>
          <w:bCs/>
          <w:sz w:val="28"/>
          <w:szCs w:val="28"/>
        </w:rPr>
      </w:pPr>
      <w:r w:rsidRPr="001D06DB">
        <w:rPr>
          <w:rFonts w:ascii="仿宋_GB2312" w:eastAsia="仿宋_GB2312" w:hint="eastAsia"/>
          <w:b/>
          <w:bCs/>
          <w:sz w:val="28"/>
          <w:szCs w:val="28"/>
        </w:rPr>
        <w:t>九、联系方式</w:t>
      </w:r>
    </w:p>
    <w:p w:rsidR="001D06DB" w:rsidRPr="001D06DB" w:rsidRDefault="001D06DB" w:rsidP="000E20CB">
      <w:pPr>
        <w:spacing w:line="360" w:lineRule="auto"/>
        <w:ind w:firstLineChars="200" w:firstLine="560"/>
        <w:rPr>
          <w:rFonts w:ascii="仿宋_GB2312" w:eastAsia="仿宋_GB2312"/>
          <w:sz w:val="28"/>
          <w:szCs w:val="28"/>
        </w:rPr>
      </w:pPr>
      <w:r w:rsidRPr="001D06DB">
        <w:rPr>
          <w:rFonts w:ascii="仿宋_GB2312" w:eastAsia="仿宋_GB2312"/>
          <w:sz w:val="28"/>
          <w:szCs w:val="28"/>
        </w:rPr>
        <w:t>地址：福州市洪山桥中店42号</w:t>
      </w:r>
    </w:p>
    <w:p w:rsidR="001D06DB" w:rsidRPr="001D06DB" w:rsidRDefault="001D06DB" w:rsidP="000E20CB">
      <w:pPr>
        <w:spacing w:line="360" w:lineRule="auto"/>
        <w:ind w:firstLineChars="200" w:firstLine="560"/>
        <w:rPr>
          <w:rFonts w:ascii="仿宋_GB2312" w:eastAsia="仿宋_GB2312"/>
          <w:sz w:val="28"/>
          <w:szCs w:val="28"/>
        </w:rPr>
      </w:pPr>
      <w:r w:rsidRPr="001D06DB">
        <w:rPr>
          <w:rFonts w:ascii="仿宋_GB2312" w:eastAsia="仿宋_GB2312"/>
          <w:sz w:val="28"/>
          <w:szCs w:val="28"/>
        </w:rPr>
        <w:t>交通线路：乘22路、75路、77路、85路、312路公交车至福建建筑学校站点下</w:t>
      </w:r>
    </w:p>
    <w:p w:rsidR="001D06DB" w:rsidRPr="001D06DB" w:rsidRDefault="001D06DB" w:rsidP="000E20CB">
      <w:pPr>
        <w:spacing w:line="360" w:lineRule="auto"/>
        <w:ind w:firstLineChars="200" w:firstLine="560"/>
        <w:rPr>
          <w:rFonts w:ascii="仿宋_GB2312" w:eastAsia="仿宋_GB2312"/>
          <w:sz w:val="28"/>
          <w:szCs w:val="28"/>
        </w:rPr>
      </w:pPr>
      <w:r w:rsidRPr="001D06DB">
        <w:rPr>
          <w:rFonts w:ascii="仿宋_GB2312" w:eastAsia="仿宋_GB2312"/>
          <w:sz w:val="28"/>
          <w:szCs w:val="28"/>
        </w:rPr>
        <w:t>邮编：35000</w:t>
      </w:r>
      <w:r w:rsidR="0026082E">
        <w:rPr>
          <w:rFonts w:ascii="仿宋_GB2312" w:eastAsia="仿宋_GB2312" w:hint="eastAsia"/>
          <w:sz w:val="28"/>
          <w:szCs w:val="28"/>
        </w:rPr>
        <w:t>7</w:t>
      </w:r>
    </w:p>
    <w:p w:rsidR="001D06DB" w:rsidRPr="001D06DB" w:rsidRDefault="001D06DB" w:rsidP="000E20CB">
      <w:pPr>
        <w:spacing w:line="360" w:lineRule="auto"/>
        <w:ind w:firstLineChars="200" w:firstLine="560"/>
        <w:rPr>
          <w:rFonts w:ascii="仿宋_GB2312" w:eastAsia="仿宋_GB2312"/>
          <w:sz w:val="28"/>
          <w:szCs w:val="28"/>
        </w:rPr>
      </w:pPr>
      <w:r w:rsidRPr="001D06DB">
        <w:rPr>
          <w:rFonts w:ascii="仿宋_GB2312" w:eastAsia="仿宋_GB2312"/>
          <w:sz w:val="28"/>
          <w:szCs w:val="28"/>
        </w:rPr>
        <w:t>联系电话：0591-83741210</w:t>
      </w:r>
      <w:r w:rsidR="005B6F05">
        <w:rPr>
          <w:rFonts w:ascii="仿宋_GB2312" w:eastAsia="仿宋_GB2312" w:hint="eastAsia"/>
          <w:sz w:val="28"/>
          <w:szCs w:val="28"/>
        </w:rPr>
        <w:t>、</w:t>
      </w:r>
      <w:r w:rsidR="005B6F05" w:rsidRPr="001D06DB">
        <w:rPr>
          <w:rFonts w:ascii="仿宋_GB2312" w:eastAsia="仿宋_GB2312"/>
          <w:sz w:val="28"/>
          <w:szCs w:val="28"/>
        </w:rPr>
        <w:t>13705037505</w:t>
      </w:r>
    </w:p>
    <w:p w:rsidR="001D06DB" w:rsidRPr="001D06DB" w:rsidRDefault="001D06DB" w:rsidP="000E20CB">
      <w:pPr>
        <w:spacing w:line="360" w:lineRule="auto"/>
        <w:ind w:firstLineChars="200" w:firstLine="560"/>
        <w:rPr>
          <w:rFonts w:ascii="仿宋_GB2312" w:eastAsia="仿宋_GB2312"/>
          <w:sz w:val="28"/>
          <w:szCs w:val="28"/>
        </w:rPr>
      </w:pPr>
      <w:r w:rsidRPr="001D06DB">
        <w:rPr>
          <w:rFonts w:ascii="仿宋_GB2312" w:eastAsia="仿宋_GB2312"/>
          <w:sz w:val="28"/>
          <w:szCs w:val="28"/>
        </w:rPr>
        <w:t>联系人：陈</w:t>
      </w:r>
      <w:r w:rsidRPr="001D06DB">
        <w:rPr>
          <w:rFonts w:ascii="仿宋_GB2312" w:eastAsia="仿宋_GB2312" w:hint="eastAsia"/>
          <w:sz w:val="28"/>
          <w:szCs w:val="28"/>
        </w:rPr>
        <w:t>老师</w:t>
      </w:r>
    </w:p>
    <w:p w:rsidR="001D06DB" w:rsidRPr="001D06DB" w:rsidRDefault="001D06DB" w:rsidP="000E20CB">
      <w:pPr>
        <w:spacing w:line="360" w:lineRule="auto"/>
        <w:rPr>
          <w:rFonts w:ascii="仿宋_GB2312" w:eastAsia="仿宋_GB2312"/>
          <w:b/>
          <w:bCs/>
          <w:sz w:val="28"/>
          <w:szCs w:val="28"/>
        </w:rPr>
      </w:pPr>
      <w:r w:rsidRPr="001D06DB">
        <w:rPr>
          <w:rFonts w:ascii="仿宋_GB2312" w:eastAsia="仿宋_GB2312" w:hint="eastAsia"/>
          <w:b/>
          <w:bCs/>
          <w:sz w:val="28"/>
          <w:szCs w:val="28"/>
        </w:rPr>
        <w:t>十、监督</w:t>
      </w:r>
    </w:p>
    <w:p w:rsidR="001D06DB" w:rsidRDefault="001D06DB" w:rsidP="000E20CB">
      <w:pPr>
        <w:spacing w:line="360" w:lineRule="auto"/>
        <w:ind w:firstLineChars="200" w:firstLine="560"/>
        <w:rPr>
          <w:rFonts w:ascii="仿宋_GB2312" w:eastAsia="仿宋_GB2312"/>
          <w:sz w:val="28"/>
          <w:szCs w:val="28"/>
        </w:rPr>
      </w:pPr>
      <w:r w:rsidRPr="001D06DB">
        <w:rPr>
          <w:rFonts w:ascii="仿宋_GB2312" w:eastAsia="仿宋_GB2312"/>
          <w:sz w:val="28"/>
          <w:szCs w:val="28"/>
        </w:rPr>
        <w:t>本次招聘工作由省教育厅和我院共同组织实施。监督电话：</w:t>
      </w:r>
      <w:r w:rsidRPr="001D06DB">
        <w:rPr>
          <w:rFonts w:ascii="仿宋_GB2312" w:eastAsia="仿宋_GB2312"/>
          <w:sz w:val="28"/>
          <w:szCs w:val="28"/>
        </w:rPr>
        <w:lastRenderedPageBreak/>
        <w:t>0591-87853491(</w:t>
      </w:r>
      <w:r w:rsidRPr="001D06DB">
        <w:rPr>
          <w:rFonts w:ascii="仿宋_GB2312" w:eastAsia="仿宋_GB2312" w:hint="eastAsia"/>
          <w:sz w:val="28"/>
          <w:szCs w:val="28"/>
        </w:rPr>
        <w:t>驻福建省教育厅纪检组</w:t>
      </w:r>
      <w:r w:rsidRPr="001D06DB">
        <w:rPr>
          <w:rFonts w:ascii="仿宋_GB2312" w:eastAsia="仿宋_GB2312"/>
          <w:sz w:val="28"/>
          <w:szCs w:val="28"/>
        </w:rPr>
        <w:t>)、0591-87091212(省教育厅人事处)</w:t>
      </w:r>
      <w:r w:rsidRPr="001D06DB">
        <w:rPr>
          <w:rFonts w:ascii="仿宋_GB2312" w:eastAsia="仿宋_GB2312" w:hint="eastAsia"/>
          <w:sz w:val="28"/>
          <w:szCs w:val="28"/>
        </w:rPr>
        <w:t>、0591-83741907（</w:t>
      </w:r>
      <w:r w:rsidR="006D3980">
        <w:rPr>
          <w:rFonts w:ascii="仿宋_GB2312" w:eastAsia="仿宋_GB2312" w:hint="eastAsia"/>
          <w:sz w:val="28"/>
          <w:szCs w:val="28"/>
        </w:rPr>
        <w:t>学院</w:t>
      </w:r>
      <w:r w:rsidRPr="001D06DB">
        <w:rPr>
          <w:rFonts w:ascii="仿宋_GB2312" w:eastAsia="仿宋_GB2312" w:hint="eastAsia"/>
          <w:sz w:val="28"/>
          <w:szCs w:val="28"/>
        </w:rPr>
        <w:t>监察审计处）</w:t>
      </w:r>
      <w:r>
        <w:rPr>
          <w:rFonts w:ascii="仿宋_GB2312" w:eastAsia="仿宋_GB2312" w:hint="eastAsia"/>
          <w:sz w:val="28"/>
          <w:szCs w:val="28"/>
        </w:rPr>
        <w:t>。</w:t>
      </w:r>
    </w:p>
    <w:p w:rsidR="00DD1E1D" w:rsidRDefault="00DD1E1D" w:rsidP="000E20CB">
      <w:pPr>
        <w:spacing w:line="360" w:lineRule="auto"/>
        <w:ind w:firstLineChars="200" w:firstLine="560"/>
        <w:rPr>
          <w:rFonts w:ascii="仿宋_GB2312" w:eastAsia="仿宋_GB2312"/>
          <w:sz w:val="28"/>
          <w:szCs w:val="28"/>
        </w:rPr>
      </w:pPr>
    </w:p>
    <w:p w:rsidR="00DD1E1D" w:rsidRDefault="00DD1E1D" w:rsidP="000E20CB">
      <w:pPr>
        <w:spacing w:line="360" w:lineRule="auto"/>
        <w:ind w:leftChars="-85" w:left="-178"/>
        <w:jc w:val="center"/>
        <w:rPr>
          <w:rFonts w:ascii="仿宋_GB2312" w:eastAsia="仿宋_GB2312"/>
          <w:sz w:val="28"/>
          <w:szCs w:val="28"/>
        </w:rPr>
      </w:pPr>
      <w:r>
        <w:rPr>
          <w:rFonts w:ascii="仿宋_GB2312" w:eastAsia="仿宋_GB2312" w:hint="eastAsia"/>
          <w:sz w:val="28"/>
          <w:szCs w:val="28"/>
        </w:rPr>
        <w:t xml:space="preserve">  附件：《</w:t>
      </w:r>
      <w:r w:rsidRPr="00DD1E1D">
        <w:rPr>
          <w:rFonts w:ascii="仿宋_GB2312" w:eastAsia="仿宋_GB2312" w:hint="eastAsia"/>
          <w:sz w:val="28"/>
          <w:szCs w:val="28"/>
        </w:rPr>
        <w:t>福建生物工程职业技术学院高层次人才应聘报名表</w:t>
      </w:r>
      <w:r>
        <w:rPr>
          <w:rFonts w:ascii="仿宋_GB2312" w:eastAsia="仿宋_GB2312" w:hint="eastAsia"/>
          <w:sz w:val="28"/>
          <w:szCs w:val="28"/>
        </w:rPr>
        <w:t>》</w:t>
      </w:r>
    </w:p>
    <w:p w:rsidR="00DD1E1D" w:rsidRPr="001D06DB" w:rsidRDefault="00DD1E1D" w:rsidP="000E20CB">
      <w:pPr>
        <w:spacing w:line="360" w:lineRule="auto"/>
        <w:ind w:leftChars="-85" w:left="-178"/>
        <w:jc w:val="center"/>
        <w:rPr>
          <w:rFonts w:ascii="仿宋_GB2312" w:eastAsia="仿宋_GB2312"/>
          <w:sz w:val="28"/>
          <w:szCs w:val="28"/>
        </w:rPr>
      </w:pPr>
    </w:p>
    <w:p w:rsidR="001D06DB" w:rsidRPr="001D06DB" w:rsidRDefault="001D06DB" w:rsidP="000E20CB">
      <w:pPr>
        <w:spacing w:line="360" w:lineRule="auto"/>
        <w:jc w:val="center"/>
        <w:rPr>
          <w:rFonts w:ascii="仿宋_GB2312" w:eastAsia="仿宋_GB2312"/>
          <w:sz w:val="28"/>
          <w:szCs w:val="28"/>
        </w:rPr>
      </w:pPr>
      <w:r w:rsidRPr="001D06DB">
        <w:rPr>
          <w:rFonts w:ascii="仿宋_GB2312" w:eastAsia="仿宋_GB2312" w:hint="eastAsia"/>
          <w:sz w:val="28"/>
          <w:szCs w:val="28"/>
        </w:rPr>
        <w:t xml:space="preserve">                          福建生物工程职业技术学院                                                     </w:t>
      </w:r>
    </w:p>
    <w:p w:rsidR="001D06DB" w:rsidRDefault="001D06DB" w:rsidP="000E20CB">
      <w:pPr>
        <w:spacing w:line="360" w:lineRule="auto"/>
        <w:jc w:val="center"/>
        <w:rPr>
          <w:rFonts w:ascii="仿宋_GB2312" w:eastAsia="仿宋_GB2312"/>
          <w:sz w:val="28"/>
          <w:szCs w:val="28"/>
        </w:rPr>
      </w:pPr>
      <w:r w:rsidRPr="001D06DB">
        <w:rPr>
          <w:rFonts w:ascii="仿宋_GB2312" w:eastAsia="仿宋_GB2312" w:hint="eastAsia"/>
          <w:sz w:val="28"/>
          <w:szCs w:val="28"/>
        </w:rPr>
        <w:t xml:space="preserve">                          </w:t>
      </w:r>
      <w:r w:rsidR="0018270C">
        <w:rPr>
          <w:rFonts w:ascii="仿宋_GB2312" w:eastAsia="仿宋_GB2312" w:hint="eastAsia"/>
          <w:sz w:val="28"/>
          <w:szCs w:val="28"/>
        </w:rPr>
        <w:t>201</w:t>
      </w:r>
      <w:r w:rsidR="0030247E">
        <w:rPr>
          <w:rFonts w:ascii="仿宋_GB2312" w:eastAsia="仿宋_GB2312" w:hint="eastAsia"/>
          <w:sz w:val="28"/>
          <w:szCs w:val="28"/>
        </w:rPr>
        <w:t>8</w:t>
      </w:r>
      <w:r w:rsidRPr="001D06DB">
        <w:rPr>
          <w:rFonts w:ascii="仿宋_GB2312" w:eastAsia="仿宋_GB2312" w:hint="eastAsia"/>
          <w:sz w:val="28"/>
          <w:szCs w:val="28"/>
        </w:rPr>
        <w:t>年</w:t>
      </w:r>
      <w:r w:rsidR="0018270C">
        <w:rPr>
          <w:rFonts w:ascii="仿宋_GB2312" w:eastAsia="仿宋_GB2312" w:hint="eastAsia"/>
          <w:sz w:val="28"/>
          <w:szCs w:val="28"/>
        </w:rPr>
        <w:t>1</w:t>
      </w:r>
      <w:r w:rsidRPr="001D06DB">
        <w:rPr>
          <w:rFonts w:ascii="仿宋_GB2312" w:eastAsia="仿宋_GB2312" w:hint="eastAsia"/>
          <w:sz w:val="28"/>
          <w:szCs w:val="28"/>
        </w:rPr>
        <w:t>月</w:t>
      </w:r>
      <w:r w:rsidR="00D126BF">
        <w:rPr>
          <w:rFonts w:ascii="仿宋_GB2312" w:eastAsia="仿宋_GB2312" w:hint="eastAsia"/>
          <w:sz w:val="28"/>
          <w:szCs w:val="28"/>
        </w:rPr>
        <w:t>3</w:t>
      </w:r>
      <w:r w:rsidRPr="001D06DB">
        <w:rPr>
          <w:rFonts w:ascii="仿宋_GB2312" w:eastAsia="仿宋_GB2312" w:hint="eastAsia"/>
          <w:sz w:val="28"/>
          <w:szCs w:val="28"/>
        </w:rPr>
        <w:t>日</w:t>
      </w:r>
    </w:p>
    <w:p w:rsidR="00DD1E1D" w:rsidRDefault="00DD1E1D" w:rsidP="001D06DB">
      <w:pPr>
        <w:spacing w:line="360" w:lineRule="auto"/>
        <w:jc w:val="center"/>
        <w:rPr>
          <w:rFonts w:ascii="仿宋_GB2312" w:eastAsia="仿宋_GB2312"/>
          <w:sz w:val="28"/>
          <w:szCs w:val="28"/>
        </w:rPr>
      </w:pPr>
    </w:p>
    <w:p w:rsidR="00DD1E1D" w:rsidRDefault="00DD1E1D" w:rsidP="001D06DB">
      <w:pPr>
        <w:spacing w:line="360" w:lineRule="auto"/>
        <w:jc w:val="center"/>
        <w:rPr>
          <w:rFonts w:ascii="仿宋_GB2312" w:eastAsia="仿宋_GB2312"/>
          <w:sz w:val="28"/>
          <w:szCs w:val="28"/>
        </w:rPr>
      </w:pPr>
    </w:p>
    <w:p w:rsidR="00DD1E1D" w:rsidRDefault="00DD1E1D" w:rsidP="001D06DB">
      <w:pPr>
        <w:spacing w:line="360" w:lineRule="auto"/>
        <w:jc w:val="center"/>
        <w:rPr>
          <w:rFonts w:ascii="仿宋_GB2312" w:eastAsia="仿宋_GB2312"/>
          <w:sz w:val="28"/>
          <w:szCs w:val="28"/>
        </w:rPr>
      </w:pPr>
    </w:p>
    <w:p w:rsidR="00DD1E1D" w:rsidRDefault="00DD1E1D" w:rsidP="001D06DB">
      <w:pPr>
        <w:spacing w:line="360" w:lineRule="auto"/>
        <w:jc w:val="center"/>
        <w:rPr>
          <w:rFonts w:ascii="仿宋_GB2312" w:eastAsia="仿宋_GB2312"/>
          <w:sz w:val="28"/>
          <w:szCs w:val="28"/>
        </w:rPr>
      </w:pPr>
    </w:p>
    <w:p w:rsidR="00DD1E1D" w:rsidRDefault="00DD1E1D" w:rsidP="001D06DB">
      <w:pPr>
        <w:spacing w:line="360" w:lineRule="auto"/>
        <w:jc w:val="center"/>
        <w:rPr>
          <w:rFonts w:ascii="仿宋_GB2312" w:eastAsia="仿宋_GB2312"/>
          <w:sz w:val="28"/>
          <w:szCs w:val="28"/>
        </w:rPr>
      </w:pPr>
    </w:p>
    <w:p w:rsidR="00DD1E1D" w:rsidRDefault="00DD1E1D" w:rsidP="001D06DB">
      <w:pPr>
        <w:spacing w:line="360" w:lineRule="auto"/>
        <w:jc w:val="center"/>
        <w:rPr>
          <w:rFonts w:ascii="仿宋_GB2312" w:eastAsia="仿宋_GB2312"/>
          <w:sz w:val="28"/>
          <w:szCs w:val="28"/>
        </w:rPr>
      </w:pPr>
    </w:p>
    <w:p w:rsidR="000408A6" w:rsidRPr="00917C47" w:rsidRDefault="000408A6" w:rsidP="000408A6">
      <w:pPr>
        <w:rPr>
          <w:rFonts w:ascii="仿宋" w:eastAsia="仿宋" w:hAnsi="仿宋"/>
          <w:b/>
          <w:szCs w:val="21"/>
        </w:rPr>
      </w:pPr>
      <w:r w:rsidRPr="00917C47">
        <w:rPr>
          <w:rFonts w:ascii="仿宋" w:eastAsia="仿宋" w:hAnsi="仿宋" w:hint="eastAsia"/>
          <w:b/>
          <w:szCs w:val="21"/>
        </w:rPr>
        <w:t>附件</w:t>
      </w:r>
    </w:p>
    <w:p w:rsidR="000408A6" w:rsidRPr="00917C47" w:rsidRDefault="000408A6" w:rsidP="000408A6">
      <w:pPr>
        <w:ind w:leftChars="-85" w:left="-178"/>
        <w:jc w:val="center"/>
        <w:rPr>
          <w:rFonts w:ascii="仿宋" w:eastAsia="仿宋" w:hAnsi="仿宋"/>
          <w:b/>
          <w:sz w:val="32"/>
          <w:szCs w:val="32"/>
        </w:rPr>
      </w:pPr>
      <w:r w:rsidRPr="00917C47">
        <w:rPr>
          <w:rFonts w:ascii="仿宋" w:eastAsia="仿宋" w:hAnsi="仿宋" w:hint="eastAsia"/>
          <w:b/>
          <w:sz w:val="32"/>
          <w:szCs w:val="32"/>
        </w:rPr>
        <w:t>福建生物工程职业技术学院</w:t>
      </w:r>
      <w:r w:rsidR="002B67DC">
        <w:rPr>
          <w:rFonts w:ascii="仿宋" w:eastAsia="仿宋" w:hAnsi="仿宋" w:hint="eastAsia"/>
          <w:b/>
          <w:sz w:val="32"/>
          <w:szCs w:val="32"/>
        </w:rPr>
        <w:t>高层次人才应聘</w:t>
      </w:r>
      <w:r w:rsidRPr="00917C47">
        <w:rPr>
          <w:rFonts w:ascii="仿宋" w:eastAsia="仿宋" w:hAnsi="仿宋" w:hint="eastAsia"/>
          <w:b/>
          <w:sz w:val="32"/>
          <w:szCs w:val="32"/>
        </w:rPr>
        <w:t>报名表</w:t>
      </w: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28"/>
        <w:gridCol w:w="731"/>
        <w:gridCol w:w="7"/>
        <w:gridCol w:w="212"/>
        <w:gridCol w:w="355"/>
        <w:gridCol w:w="709"/>
        <w:gridCol w:w="141"/>
        <w:gridCol w:w="126"/>
        <w:gridCol w:w="867"/>
        <w:gridCol w:w="425"/>
        <w:gridCol w:w="850"/>
        <w:gridCol w:w="1134"/>
        <w:gridCol w:w="284"/>
        <w:gridCol w:w="992"/>
        <w:gridCol w:w="740"/>
      </w:tblGrid>
      <w:tr w:rsidR="00E829EB" w:rsidRPr="00917C47" w:rsidTr="00E829EB">
        <w:trPr>
          <w:cantSplit/>
          <w:trHeight w:val="402"/>
        </w:trPr>
        <w:tc>
          <w:tcPr>
            <w:tcW w:w="1079" w:type="dxa"/>
            <w:tcBorders>
              <w:top w:val="single" w:sz="12" w:space="0" w:color="auto"/>
              <w:left w:val="single" w:sz="12" w:space="0" w:color="auto"/>
            </w:tcBorders>
            <w:vAlign w:val="center"/>
          </w:tcPr>
          <w:p w:rsidR="00E829EB" w:rsidRPr="00917C47" w:rsidRDefault="00E829EB" w:rsidP="00730D1E">
            <w:pPr>
              <w:jc w:val="center"/>
              <w:rPr>
                <w:rFonts w:ascii="仿宋" w:eastAsia="仿宋" w:hAnsi="仿宋"/>
                <w:szCs w:val="21"/>
              </w:rPr>
            </w:pPr>
            <w:r w:rsidRPr="00917C47">
              <w:rPr>
                <w:rFonts w:ascii="仿宋" w:eastAsia="仿宋" w:hAnsi="仿宋" w:hint="eastAsia"/>
                <w:szCs w:val="21"/>
              </w:rPr>
              <w:t>姓  名</w:t>
            </w:r>
          </w:p>
        </w:tc>
        <w:tc>
          <w:tcPr>
            <w:tcW w:w="1478" w:type="dxa"/>
            <w:gridSpan w:val="4"/>
            <w:tcBorders>
              <w:top w:val="single" w:sz="12" w:space="0" w:color="auto"/>
            </w:tcBorders>
            <w:vAlign w:val="center"/>
          </w:tcPr>
          <w:p w:rsidR="00E829EB" w:rsidRPr="00917C47" w:rsidRDefault="00E829EB" w:rsidP="00730D1E">
            <w:pPr>
              <w:jc w:val="center"/>
              <w:rPr>
                <w:rFonts w:ascii="仿宋" w:eastAsia="仿宋" w:hAnsi="仿宋"/>
                <w:szCs w:val="21"/>
              </w:rPr>
            </w:pPr>
          </w:p>
        </w:tc>
        <w:tc>
          <w:tcPr>
            <w:tcW w:w="1064" w:type="dxa"/>
            <w:gridSpan w:val="2"/>
            <w:tcBorders>
              <w:top w:val="single" w:sz="12" w:space="0" w:color="auto"/>
            </w:tcBorders>
            <w:vAlign w:val="center"/>
          </w:tcPr>
          <w:p w:rsidR="00E829EB" w:rsidRPr="00917C47" w:rsidRDefault="00E829EB" w:rsidP="00E829EB">
            <w:pPr>
              <w:jc w:val="center"/>
              <w:rPr>
                <w:rFonts w:ascii="仿宋" w:eastAsia="仿宋" w:hAnsi="仿宋"/>
                <w:szCs w:val="21"/>
              </w:rPr>
            </w:pPr>
            <w:r w:rsidRPr="00917C47">
              <w:rPr>
                <w:rFonts w:ascii="仿宋" w:eastAsia="仿宋" w:hAnsi="仿宋" w:hint="eastAsia"/>
                <w:szCs w:val="21"/>
              </w:rPr>
              <w:t>性</w:t>
            </w:r>
            <w:r>
              <w:rPr>
                <w:rFonts w:ascii="仿宋" w:eastAsia="仿宋" w:hAnsi="仿宋" w:hint="eastAsia"/>
                <w:szCs w:val="21"/>
              </w:rPr>
              <w:t xml:space="preserve">  </w:t>
            </w:r>
            <w:r w:rsidRPr="00917C47">
              <w:rPr>
                <w:rFonts w:ascii="仿宋" w:eastAsia="仿宋" w:hAnsi="仿宋" w:hint="eastAsia"/>
                <w:szCs w:val="21"/>
              </w:rPr>
              <w:t>别</w:t>
            </w:r>
          </w:p>
        </w:tc>
        <w:tc>
          <w:tcPr>
            <w:tcW w:w="1134" w:type="dxa"/>
            <w:gridSpan w:val="3"/>
            <w:tcBorders>
              <w:top w:val="single" w:sz="12" w:space="0" w:color="auto"/>
            </w:tcBorders>
            <w:vAlign w:val="center"/>
          </w:tcPr>
          <w:p w:rsidR="00E829EB" w:rsidRPr="00917C47" w:rsidRDefault="00E829EB" w:rsidP="00730D1E">
            <w:pPr>
              <w:jc w:val="center"/>
              <w:rPr>
                <w:rFonts w:ascii="仿宋" w:eastAsia="仿宋" w:hAnsi="仿宋"/>
                <w:szCs w:val="21"/>
              </w:rPr>
            </w:pPr>
          </w:p>
        </w:tc>
        <w:tc>
          <w:tcPr>
            <w:tcW w:w="1275" w:type="dxa"/>
            <w:gridSpan w:val="2"/>
            <w:tcBorders>
              <w:top w:val="single" w:sz="12" w:space="0" w:color="auto"/>
            </w:tcBorders>
            <w:vAlign w:val="center"/>
          </w:tcPr>
          <w:p w:rsidR="00E829EB" w:rsidRPr="00917C47" w:rsidRDefault="00E829EB" w:rsidP="00730D1E">
            <w:pPr>
              <w:jc w:val="center"/>
              <w:rPr>
                <w:rFonts w:ascii="仿宋" w:eastAsia="仿宋" w:hAnsi="仿宋"/>
                <w:szCs w:val="21"/>
              </w:rPr>
            </w:pPr>
            <w:r w:rsidRPr="00917C47">
              <w:rPr>
                <w:rFonts w:ascii="仿宋" w:eastAsia="仿宋" w:hAnsi="仿宋" w:hint="eastAsia"/>
                <w:szCs w:val="21"/>
              </w:rPr>
              <w:t>出生年月</w:t>
            </w:r>
          </w:p>
        </w:tc>
        <w:tc>
          <w:tcPr>
            <w:tcW w:w="1418" w:type="dxa"/>
            <w:gridSpan w:val="2"/>
            <w:tcBorders>
              <w:top w:val="single" w:sz="12" w:space="0" w:color="auto"/>
            </w:tcBorders>
            <w:vAlign w:val="center"/>
          </w:tcPr>
          <w:p w:rsidR="00E829EB" w:rsidRPr="00917C47" w:rsidRDefault="00E829EB" w:rsidP="00730D1E">
            <w:pPr>
              <w:jc w:val="center"/>
              <w:rPr>
                <w:rFonts w:ascii="仿宋" w:eastAsia="仿宋" w:hAnsi="仿宋"/>
                <w:szCs w:val="21"/>
              </w:rPr>
            </w:pPr>
          </w:p>
        </w:tc>
        <w:tc>
          <w:tcPr>
            <w:tcW w:w="1732" w:type="dxa"/>
            <w:gridSpan w:val="2"/>
            <w:vMerge w:val="restart"/>
            <w:tcBorders>
              <w:top w:val="single" w:sz="12" w:space="0" w:color="auto"/>
              <w:right w:val="single" w:sz="12" w:space="0" w:color="auto"/>
            </w:tcBorders>
            <w:vAlign w:val="center"/>
          </w:tcPr>
          <w:p w:rsidR="00E829EB" w:rsidRPr="00917C47" w:rsidRDefault="00E829EB" w:rsidP="00730D1E">
            <w:pPr>
              <w:jc w:val="center"/>
              <w:rPr>
                <w:rFonts w:ascii="仿宋" w:eastAsia="仿宋" w:hAnsi="仿宋"/>
                <w:szCs w:val="21"/>
              </w:rPr>
            </w:pPr>
            <w:r w:rsidRPr="00917C47">
              <w:rPr>
                <w:rFonts w:ascii="仿宋" w:eastAsia="仿宋" w:hAnsi="仿宋" w:hint="eastAsia"/>
                <w:szCs w:val="21"/>
              </w:rPr>
              <w:t>贴照片</w:t>
            </w:r>
          </w:p>
        </w:tc>
      </w:tr>
      <w:tr w:rsidR="00E829EB" w:rsidRPr="00917C47" w:rsidTr="00E829EB">
        <w:trPr>
          <w:cantSplit/>
          <w:trHeight w:val="389"/>
        </w:trPr>
        <w:tc>
          <w:tcPr>
            <w:tcW w:w="1079" w:type="dxa"/>
            <w:tcBorders>
              <w:left w:val="single" w:sz="12" w:space="0" w:color="auto"/>
            </w:tcBorders>
            <w:vAlign w:val="center"/>
          </w:tcPr>
          <w:p w:rsidR="00E829EB" w:rsidRPr="00917C47" w:rsidRDefault="00E829EB" w:rsidP="00730D1E">
            <w:pPr>
              <w:jc w:val="center"/>
              <w:rPr>
                <w:rFonts w:ascii="仿宋" w:eastAsia="仿宋" w:hAnsi="仿宋"/>
                <w:szCs w:val="21"/>
              </w:rPr>
            </w:pPr>
            <w:r w:rsidRPr="00917C47">
              <w:rPr>
                <w:rFonts w:ascii="仿宋" w:eastAsia="仿宋" w:hAnsi="仿宋" w:hint="eastAsia"/>
                <w:szCs w:val="21"/>
              </w:rPr>
              <w:t>民  族</w:t>
            </w:r>
          </w:p>
        </w:tc>
        <w:tc>
          <w:tcPr>
            <w:tcW w:w="1478" w:type="dxa"/>
            <w:gridSpan w:val="4"/>
            <w:vAlign w:val="center"/>
          </w:tcPr>
          <w:p w:rsidR="00E829EB" w:rsidRPr="00917C47" w:rsidRDefault="00E829EB" w:rsidP="00730D1E">
            <w:pPr>
              <w:jc w:val="center"/>
              <w:rPr>
                <w:rFonts w:ascii="仿宋" w:eastAsia="仿宋" w:hAnsi="仿宋"/>
                <w:szCs w:val="21"/>
              </w:rPr>
            </w:pPr>
          </w:p>
        </w:tc>
        <w:tc>
          <w:tcPr>
            <w:tcW w:w="1064" w:type="dxa"/>
            <w:gridSpan w:val="2"/>
            <w:vAlign w:val="center"/>
          </w:tcPr>
          <w:p w:rsidR="00E829EB" w:rsidRPr="00917C47" w:rsidRDefault="00E829EB" w:rsidP="00E829EB">
            <w:pPr>
              <w:jc w:val="center"/>
              <w:rPr>
                <w:rFonts w:ascii="仿宋" w:eastAsia="仿宋" w:hAnsi="仿宋"/>
                <w:szCs w:val="21"/>
              </w:rPr>
            </w:pPr>
            <w:r w:rsidRPr="00917C47">
              <w:rPr>
                <w:rFonts w:ascii="仿宋" w:eastAsia="仿宋" w:hAnsi="仿宋" w:hint="eastAsia"/>
              </w:rPr>
              <w:t>籍  贯</w:t>
            </w:r>
          </w:p>
        </w:tc>
        <w:tc>
          <w:tcPr>
            <w:tcW w:w="1134" w:type="dxa"/>
            <w:gridSpan w:val="3"/>
            <w:vAlign w:val="center"/>
          </w:tcPr>
          <w:p w:rsidR="00E829EB" w:rsidRPr="00917C47" w:rsidRDefault="00E829EB" w:rsidP="00730D1E">
            <w:pPr>
              <w:jc w:val="center"/>
              <w:rPr>
                <w:rFonts w:ascii="仿宋" w:eastAsia="仿宋" w:hAnsi="仿宋"/>
                <w:szCs w:val="21"/>
              </w:rPr>
            </w:pPr>
          </w:p>
        </w:tc>
        <w:tc>
          <w:tcPr>
            <w:tcW w:w="1275" w:type="dxa"/>
            <w:gridSpan w:val="2"/>
            <w:vAlign w:val="center"/>
          </w:tcPr>
          <w:p w:rsidR="00E829EB" w:rsidRPr="00917C47" w:rsidRDefault="00E829EB" w:rsidP="00730D1E">
            <w:pPr>
              <w:jc w:val="center"/>
              <w:rPr>
                <w:rFonts w:ascii="仿宋" w:eastAsia="仿宋" w:hAnsi="仿宋"/>
                <w:szCs w:val="21"/>
              </w:rPr>
            </w:pPr>
            <w:r w:rsidRPr="00917C47">
              <w:rPr>
                <w:rFonts w:ascii="仿宋" w:eastAsia="仿宋" w:hAnsi="仿宋" w:hint="eastAsia"/>
                <w:szCs w:val="21"/>
              </w:rPr>
              <w:t>政治面貌</w:t>
            </w:r>
          </w:p>
        </w:tc>
        <w:tc>
          <w:tcPr>
            <w:tcW w:w="1418" w:type="dxa"/>
            <w:gridSpan w:val="2"/>
            <w:vAlign w:val="center"/>
          </w:tcPr>
          <w:p w:rsidR="00E829EB" w:rsidRPr="00917C47" w:rsidRDefault="00E829EB" w:rsidP="00730D1E">
            <w:pPr>
              <w:jc w:val="center"/>
              <w:rPr>
                <w:rFonts w:ascii="仿宋" w:eastAsia="仿宋" w:hAnsi="仿宋"/>
                <w:szCs w:val="21"/>
              </w:rPr>
            </w:pPr>
          </w:p>
        </w:tc>
        <w:tc>
          <w:tcPr>
            <w:tcW w:w="1732" w:type="dxa"/>
            <w:gridSpan w:val="2"/>
            <w:vMerge/>
            <w:tcBorders>
              <w:right w:val="single" w:sz="12" w:space="0" w:color="auto"/>
            </w:tcBorders>
            <w:vAlign w:val="center"/>
          </w:tcPr>
          <w:p w:rsidR="00E829EB" w:rsidRPr="00917C47" w:rsidRDefault="00E829EB" w:rsidP="00730D1E">
            <w:pPr>
              <w:jc w:val="center"/>
              <w:rPr>
                <w:rFonts w:ascii="仿宋" w:eastAsia="仿宋" w:hAnsi="仿宋"/>
                <w:szCs w:val="21"/>
              </w:rPr>
            </w:pPr>
          </w:p>
        </w:tc>
      </w:tr>
      <w:tr w:rsidR="00E829EB" w:rsidRPr="00917C47" w:rsidTr="00E829EB">
        <w:trPr>
          <w:cantSplit/>
          <w:trHeight w:val="389"/>
        </w:trPr>
        <w:tc>
          <w:tcPr>
            <w:tcW w:w="1079" w:type="dxa"/>
            <w:tcBorders>
              <w:left w:val="single" w:sz="12" w:space="0" w:color="auto"/>
            </w:tcBorders>
            <w:vAlign w:val="center"/>
          </w:tcPr>
          <w:p w:rsidR="00E829EB" w:rsidRPr="00917C47" w:rsidRDefault="00E829EB" w:rsidP="00730D1E">
            <w:pPr>
              <w:jc w:val="center"/>
              <w:rPr>
                <w:rFonts w:ascii="仿宋" w:eastAsia="仿宋" w:hAnsi="仿宋"/>
                <w:szCs w:val="21"/>
              </w:rPr>
            </w:pPr>
            <w:r>
              <w:rPr>
                <w:rFonts w:ascii="仿宋" w:eastAsia="仿宋" w:hAnsi="仿宋" w:hint="eastAsia"/>
                <w:szCs w:val="21"/>
              </w:rPr>
              <w:t>婚姻状况</w:t>
            </w:r>
          </w:p>
        </w:tc>
        <w:tc>
          <w:tcPr>
            <w:tcW w:w="1478" w:type="dxa"/>
            <w:gridSpan w:val="4"/>
            <w:vAlign w:val="center"/>
          </w:tcPr>
          <w:p w:rsidR="00E829EB" w:rsidRPr="00917C47" w:rsidRDefault="00E829EB" w:rsidP="00730D1E">
            <w:pPr>
              <w:jc w:val="center"/>
              <w:rPr>
                <w:rFonts w:ascii="仿宋" w:eastAsia="仿宋" w:hAnsi="仿宋"/>
                <w:szCs w:val="21"/>
              </w:rPr>
            </w:pPr>
          </w:p>
        </w:tc>
        <w:tc>
          <w:tcPr>
            <w:tcW w:w="1064" w:type="dxa"/>
            <w:gridSpan w:val="2"/>
            <w:vAlign w:val="center"/>
          </w:tcPr>
          <w:p w:rsidR="00E829EB" w:rsidRPr="00917C47" w:rsidRDefault="00E829EB" w:rsidP="00730D1E">
            <w:pPr>
              <w:jc w:val="center"/>
              <w:rPr>
                <w:rFonts w:ascii="仿宋" w:eastAsia="仿宋" w:hAnsi="仿宋"/>
                <w:szCs w:val="21"/>
              </w:rPr>
            </w:pPr>
            <w:r w:rsidRPr="00917C47">
              <w:rPr>
                <w:rFonts w:ascii="仿宋" w:eastAsia="仿宋" w:hAnsi="仿宋" w:hint="eastAsia"/>
                <w:szCs w:val="21"/>
              </w:rPr>
              <w:t>健康状况</w:t>
            </w:r>
          </w:p>
        </w:tc>
        <w:tc>
          <w:tcPr>
            <w:tcW w:w="1134" w:type="dxa"/>
            <w:gridSpan w:val="3"/>
            <w:vAlign w:val="center"/>
          </w:tcPr>
          <w:p w:rsidR="00E829EB" w:rsidRPr="00917C47" w:rsidRDefault="00E829EB" w:rsidP="00730D1E">
            <w:pPr>
              <w:jc w:val="center"/>
              <w:rPr>
                <w:rFonts w:ascii="仿宋" w:eastAsia="仿宋" w:hAnsi="仿宋"/>
                <w:szCs w:val="21"/>
              </w:rPr>
            </w:pPr>
          </w:p>
        </w:tc>
        <w:tc>
          <w:tcPr>
            <w:tcW w:w="1275" w:type="dxa"/>
            <w:gridSpan w:val="2"/>
            <w:vAlign w:val="center"/>
          </w:tcPr>
          <w:p w:rsidR="00E829EB" w:rsidRPr="00917C47" w:rsidRDefault="00E829EB" w:rsidP="00730D1E">
            <w:pPr>
              <w:jc w:val="center"/>
              <w:rPr>
                <w:rFonts w:ascii="仿宋" w:eastAsia="仿宋" w:hAnsi="仿宋"/>
                <w:szCs w:val="21"/>
              </w:rPr>
            </w:pPr>
            <w:r>
              <w:rPr>
                <w:rFonts w:ascii="仿宋" w:eastAsia="仿宋" w:hAnsi="仿宋" w:hint="eastAsia"/>
                <w:szCs w:val="21"/>
              </w:rPr>
              <w:t>职务职称</w:t>
            </w:r>
          </w:p>
        </w:tc>
        <w:tc>
          <w:tcPr>
            <w:tcW w:w="1418" w:type="dxa"/>
            <w:gridSpan w:val="2"/>
            <w:vAlign w:val="center"/>
          </w:tcPr>
          <w:p w:rsidR="00E829EB" w:rsidRPr="00917C47" w:rsidRDefault="00E829EB" w:rsidP="00730D1E">
            <w:pPr>
              <w:jc w:val="center"/>
              <w:rPr>
                <w:rFonts w:ascii="仿宋" w:eastAsia="仿宋" w:hAnsi="仿宋"/>
                <w:szCs w:val="21"/>
              </w:rPr>
            </w:pPr>
          </w:p>
        </w:tc>
        <w:tc>
          <w:tcPr>
            <w:tcW w:w="1732" w:type="dxa"/>
            <w:gridSpan w:val="2"/>
            <w:vMerge/>
            <w:tcBorders>
              <w:right w:val="single" w:sz="12" w:space="0" w:color="auto"/>
            </w:tcBorders>
            <w:vAlign w:val="center"/>
          </w:tcPr>
          <w:p w:rsidR="00E829EB" w:rsidRPr="00917C47" w:rsidRDefault="00E829EB" w:rsidP="00730D1E">
            <w:pPr>
              <w:jc w:val="center"/>
              <w:rPr>
                <w:rFonts w:ascii="仿宋" w:eastAsia="仿宋" w:hAnsi="仿宋"/>
                <w:szCs w:val="21"/>
              </w:rPr>
            </w:pPr>
          </w:p>
        </w:tc>
      </w:tr>
      <w:tr w:rsidR="00E829EB" w:rsidRPr="00917C47" w:rsidTr="00E829EB">
        <w:trPr>
          <w:cantSplit/>
          <w:trHeight w:val="375"/>
        </w:trPr>
        <w:tc>
          <w:tcPr>
            <w:tcW w:w="1607" w:type="dxa"/>
            <w:gridSpan w:val="2"/>
            <w:tcBorders>
              <w:left w:val="single" w:sz="12" w:space="0" w:color="auto"/>
            </w:tcBorders>
            <w:vAlign w:val="center"/>
          </w:tcPr>
          <w:p w:rsidR="00E829EB" w:rsidRPr="00917C47" w:rsidRDefault="00E829EB" w:rsidP="00730D1E">
            <w:pPr>
              <w:jc w:val="center"/>
              <w:rPr>
                <w:rFonts w:ascii="仿宋" w:eastAsia="仿宋" w:hAnsi="仿宋"/>
                <w:szCs w:val="21"/>
              </w:rPr>
            </w:pPr>
            <w:r w:rsidRPr="00917C47">
              <w:rPr>
                <w:rFonts w:ascii="仿宋" w:eastAsia="仿宋" w:hAnsi="仿宋" w:hint="eastAsia"/>
                <w:szCs w:val="21"/>
              </w:rPr>
              <w:t>毕业学校</w:t>
            </w:r>
          </w:p>
        </w:tc>
        <w:tc>
          <w:tcPr>
            <w:tcW w:w="3148" w:type="dxa"/>
            <w:gridSpan w:val="8"/>
            <w:vAlign w:val="center"/>
          </w:tcPr>
          <w:p w:rsidR="00E829EB" w:rsidRPr="00917C47" w:rsidRDefault="00E829EB" w:rsidP="00730D1E">
            <w:pPr>
              <w:jc w:val="center"/>
              <w:rPr>
                <w:rFonts w:ascii="仿宋" w:eastAsia="仿宋" w:hAnsi="仿宋"/>
                <w:szCs w:val="21"/>
              </w:rPr>
            </w:pPr>
          </w:p>
        </w:tc>
        <w:tc>
          <w:tcPr>
            <w:tcW w:w="1275" w:type="dxa"/>
            <w:gridSpan w:val="2"/>
            <w:vAlign w:val="center"/>
          </w:tcPr>
          <w:p w:rsidR="00E829EB" w:rsidRPr="00917C47" w:rsidRDefault="00E829EB" w:rsidP="00730D1E">
            <w:pPr>
              <w:jc w:val="center"/>
              <w:rPr>
                <w:rFonts w:ascii="仿宋" w:eastAsia="仿宋" w:hAnsi="仿宋"/>
                <w:szCs w:val="21"/>
              </w:rPr>
            </w:pPr>
            <w:r w:rsidRPr="00917C47">
              <w:rPr>
                <w:rFonts w:ascii="仿宋" w:eastAsia="仿宋" w:hAnsi="仿宋" w:hint="eastAsia"/>
                <w:szCs w:val="21"/>
              </w:rPr>
              <w:t>毕业时间</w:t>
            </w:r>
          </w:p>
        </w:tc>
        <w:tc>
          <w:tcPr>
            <w:tcW w:w="1418" w:type="dxa"/>
            <w:gridSpan w:val="2"/>
            <w:vAlign w:val="center"/>
          </w:tcPr>
          <w:p w:rsidR="00E829EB" w:rsidRPr="00917C47" w:rsidRDefault="00E829EB" w:rsidP="00730D1E">
            <w:pPr>
              <w:jc w:val="center"/>
              <w:rPr>
                <w:rFonts w:ascii="仿宋" w:eastAsia="仿宋" w:hAnsi="仿宋"/>
                <w:szCs w:val="21"/>
              </w:rPr>
            </w:pPr>
          </w:p>
        </w:tc>
        <w:tc>
          <w:tcPr>
            <w:tcW w:w="1732" w:type="dxa"/>
            <w:gridSpan w:val="2"/>
            <w:vMerge/>
            <w:tcBorders>
              <w:right w:val="single" w:sz="12" w:space="0" w:color="auto"/>
            </w:tcBorders>
            <w:vAlign w:val="center"/>
          </w:tcPr>
          <w:p w:rsidR="00E829EB" w:rsidRPr="00917C47" w:rsidRDefault="00E829EB" w:rsidP="00730D1E">
            <w:pPr>
              <w:jc w:val="center"/>
              <w:rPr>
                <w:rFonts w:ascii="仿宋" w:eastAsia="仿宋" w:hAnsi="仿宋"/>
                <w:szCs w:val="21"/>
              </w:rPr>
            </w:pPr>
          </w:p>
        </w:tc>
      </w:tr>
      <w:tr w:rsidR="00E829EB" w:rsidRPr="00917C47" w:rsidTr="00E829EB">
        <w:trPr>
          <w:cantSplit/>
          <w:trHeight w:val="362"/>
        </w:trPr>
        <w:tc>
          <w:tcPr>
            <w:tcW w:w="1607" w:type="dxa"/>
            <w:gridSpan w:val="2"/>
            <w:tcBorders>
              <w:left w:val="single" w:sz="12" w:space="0" w:color="auto"/>
            </w:tcBorders>
            <w:vAlign w:val="center"/>
          </w:tcPr>
          <w:p w:rsidR="00E829EB" w:rsidRPr="00917C47" w:rsidRDefault="00E829EB" w:rsidP="00730D1E">
            <w:pPr>
              <w:jc w:val="center"/>
              <w:rPr>
                <w:rFonts w:ascii="仿宋" w:eastAsia="仿宋" w:hAnsi="仿宋"/>
                <w:szCs w:val="21"/>
              </w:rPr>
            </w:pPr>
            <w:r w:rsidRPr="00917C47">
              <w:rPr>
                <w:rFonts w:ascii="仿宋" w:eastAsia="仿宋" w:hAnsi="仿宋" w:hint="eastAsia"/>
                <w:szCs w:val="21"/>
              </w:rPr>
              <w:t>所学专业</w:t>
            </w:r>
          </w:p>
        </w:tc>
        <w:tc>
          <w:tcPr>
            <w:tcW w:w="3148" w:type="dxa"/>
            <w:gridSpan w:val="8"/>
            <w:vAlign w:val="center"/>
          </w:tcPr>
          <w:p w:rsidR="00E829EB" w:rsidRPr="00917C47" w:rsidRDefault="00E829EB" w:rsidP="00730D1E">
            <w:pPr>
              <w:jc w:val="center"/>
              <w:rPr>
                <w:rFonts w:ascii="仿宋" w:eastAsia="仿宋" w:hAnsi="仿宋"/>
                <w:szCs w:val="21"/>
              </w:rPr>
            </w:pPr>
          </w:p>
        </w:tc>
        <w:tc>
          <w:tcPr>
            <w:tcW w:w="1275" w:type="dxa"/>
            <w:gridSpan w:val="2"/>
            <w:vAlign w:val="center"/>
          </w:tcPr>
          <w:p w:rsidR="00E829EB" w:rsidRPr="00917C47" w:rsidRDefault="00E829EB" w:rsidP="00730D1E">
            <w:pPr>
              <w:jc w:val="center"/>
              <w:rPr>
                <w:rFonts w:ascii="仿宋" w:eastAsia="仿宋" w:hAnsi="仿宋"/>
                <w:szCs w:val="21"/>
              </w:rPr>
            </w:pPr>
            <w:r w:rsidRPr="00917C47">
              <w:rPr>
                <w:rFonts w:ascii="仿宋" w:eastAsia="仿宋" w:hAnsi="仿宋" w:hint="eastAsia"/>
                <w:szCs w:val="21"/>
              </w:rPr>
              <w:t>学历、学位</w:t>
            </w:r>
          </w:p>
        </w:tc>
        <w:tc>
          <w:tcPr>
            <w:tcW w:w="1418" w:type="dxa"/>
            <w:gridSpan w:val="2"/>
            <w:vAlign w:val="center"/>
          </w:tcPr>
          <w:p w:rsidR="00E829EB" w:rsidRPr="00917C47" w:rsidRDefault="00E829EB" w:rsidP="00E829EB">
            <w:pPr>
              <w:jc w:val="center"/>
              <w:rPr>
                <w:rFonts w:ascii="仿宋" w:eastAsia="仿宋" w:hAnsi="仿宋"/>
                <w:szCs w:val="21"/>
              </w:rPr>
            </w:pPr>
          </w:p>
        </w:tc>
        <w:tc>
          <w:tcPr>
            <w:tcW w:w="1732" w:type="dxa"/>
            <w:gridSpan w:val="2"/>
            <w:vMerge/>
            <w:tcBorders>
              <w:right w:val="single" w:sz="12" w:space="0" w:color="auto"/>
            </w:tcBorders>
            <w:vAlign w:val="center"/>
          </w:tcPr>
          <w:p w:rsidR="00E829EB" w:rsidRPr="00917C47" w:rsidRDefault="00E829EB" w:rsidP="00730D1E">
            <w:pPr>
              <w:jc w:val="center"/>
              <w:rPr>
                <w:rFonts w:ascii="仿宋" w:eastAsia="仿宋" w:hAnsi="仿宋"/>
                <w:szCs w:val="21"/>
              </w:rPr>
            </w:pPr>
          </w:p>
        </w:tc>
      </w:tr>
      <w:tr w:rsidR="00E829EB" w:rsidRPr="00917C47" w:rsidTr="00530E18">
        <w:trPr>
          <w:cantSplit/>
          <w:trHeight w:val="362"/>
        </w:trPr>
        <w:tc>
          <w:tcPr>
            <w:tcW w:w="1607" w:type="dxa"/>
            <w:gridSpan w:val="2"/>
            <w:tcBorders>
              <w:left w:val="single" w:sz="12" w:space="0" w:color="auto"/>
            </w:tcBorders>
            <w:vAlign w:val="center"/>
          </w:tcPr>
          <w:p w:rsidR="00E829EB" w:rsidRPr="00917C47" w:rsidRDefault="00E829EB" w:rsidP="00730D1E">
            <w:pPr>
              <w:jc w:val="center"/>
              <w:rPr>
                <w:rFonts w:ascii="仿宋" w:eastAsia="仿宋" w:hAnsi="仿宋"/>
                <w:szCs w:val="21"/>
              </w:rPr>
            </w:pPr>
            <w:r w:rsidRPr="00917C47">
              <w:rPr>
                <w:rFonts w:ascii="仿宋" w:eastAsia="仿宋" w:hAnsi="仿宋" w:hint="eastAsia"/>
                <w:szCs w:val="21"/>
              </w:rPr>
              <w:t>身份证号码</w:t>
            </w:r>
          </w:p>
        </w:tc>
        <w:tc>
          <w:tcPr>
            <w:tcW w:w="5841" w:type="dxa"/>
            <w:gridSpan w:val="12"/>
            <w:vAlign w:val="center"/>
          </w:tcPr>
          <w:p w:rsidR="00E829EB" w:rsidRPr="00917C47" w:rsidRDefault="00E829EB" w:rsidP="00E829EB">
            <w:pPr>
              <w:jc w:val="center"/>
              <w:rPr>
                <w:rFonts w:ascii="仿宋" w:eastAsia="仿宋" w:hAnsi="仿宋"/>
                <w:szCs w:val="21"/>
              </w:rPr>
            </w:pPr>
          </w:p>
        </w:tc>
        <w:tc>
          <w:tcPr>
            <w:tcW w:w="1732" w:type="dxa"/>
            <w:gridSpan w:val="2"/>
            <w:vMerge/>
            <w:tcBorders>
              <w:right w:val="single" w:sz="12" w:space="0" w:color="auto"/>
            </w:tcBorders>
            <w:vAlign w:val="center"/>
          </w:tcPr>
          <w:p w:rsidR="00E829EB" w:rsidRPr="00917C47" w:rsidRDefault="00E829EB" w:rsidP="00730D1E">
            <w:pPr>
              <w:jc w:val="center"/>
              <w:rPr>
                <w:rFonts w:ascii="仿宋" w:eastAsia="仿宋" w:hAnsi="仿宋"/>
                <w:szCs w:val="21"/>
              </w:rPr>
            </w:pPr>
          </w:p>
        </w:tc>
      </w:tr>
      <w:tr w:rsidR="000408A6" w:rsidRPr="00917C47" w:rsidTr="00BB4B1F">
        <w:trPr>
          <w:trHeight w:val="333"/>
        </w:trPr>
        <w:tc>
          <w:tcPr>
            <w:tcW w:w="1607" w:type="dxa"/>
            <w:gridSpan w:val="2"/>
            <w:tcBorders>
              <w:left w:val="single" w:sz="12" w:space="0" w:color="auto"/>
            </w:tcBorders>
            <w:vAlign w:val="center"/>
          </w:tcPr>
          <w:p w:rsidR="000408A6" w:rsidRPr="00917C47" w:rsidRDefault="000408A6" w:rsidP="00730D1E">
            <w:pPr>
              <w:jc w:val="center"/>
              <w:rPr>
                <w:rFonts w:ascii="仿宋" w:eastAsia="仿宋" w:hAnsi="仿宋"/>
                <w:szCs w:val="21"/>
              </w:rPr>
            </w:pPr>
            <w:r w:rsidRPr="00917C47">
              <w:rPr>
                <w:rFonts w:ascii="仿宋" w:eastAsia="仿宋" w:hAnsi="仿宋" w:hint="eastAsia"/>
                <w:szCs w:val="21"/>
              </w:rPr>
              <w:t>联系电话</w:t>
            </w:r>
          </w:p>
        </w:tc>
        <w:tc>
          <w:tcPr>
            <w:tcW w:w="2281" w:type="dxa"/>
            <w:gridSpan w:val="7"/>
            <w:vAlign w:val="center"/>
          </w:tcPr>
          <w:p w:rsidR="000408A6" w:rsidRPr="00917C47" w:rsidRDefault="000408A6" w:rsidP="00730D1E">
            <w:pPr>
              <w:jc w:val="center"/>
              <w:rPr>
                <w:rFonts w:ascii="仿宋" w:eastAsia="仿宋" w:hAnsi="仿宋"/>
                <w:szCs w:val="21"/>
              </w:rPr>
            </w:pPr>
          </w:p>
        </w:tc>
        <w:tc>
          <w:tcPr>
            <w:tcW w:w="1292" w:type="dxa"/>
            <w:gridSpan w:val="2"/>
            <w:vAlign w:val="center"/>
          </w:tcPr>
          <w:p w:rsidR="000408A6" w:rsidRPr="00917C47" w:rsidRDefault="000408A6" w:rsidP="00730D1E">
            <w:pPr>
              <w:jc w:val="center"/>
              <w:rPr>
                <w:rFonts w:ascii="仿宋" w:eastAsia="仿宋" w:hAnsi="仿宋"/>
                <w:szCs w:val="21"/>
              </w:rPr>
            </w:pPr>
            <w:r w:rsidRPr="00917C47">
              <w:rPr>
                <w:rFonts w:ascii="仿宋" w:eastAsia="仿宋" w:hAnsi="仿宋" w:hint="eastAsia"/>
                <w:szCs w:val="21"/>
              </w:rPr>
              <w:t>E—mail</w:t>
            </w:r>
          </w:p>
        </w:tc>
        <w:tc>
          <w:tcPr>
            <w:tcW w:w="4000" w:type="dxa"/>
            <w:gridSpan w:val="5"/>
            <w:tcBorders>
              <w:right w:val="single" w:sz="12" w:space="0" w:color="auto"/>
            </w:tcBorders>
            <w:vAlign w:val="center"/>
          </w:tcPr>
          <w:p w:rsidR="000408A6" w:rsidRPr="00917C47" w:rsidRDefault="000408A6" w:rsidP="00730D1E">
            <w:pPr>
              <w:jc w:val="center"/>
              <w:rPr>
                <w:rFonts w:ascii="仿宋" w:eastAsia="仿宋" w:hAnsi="仿宋"/>
                <w:szCs w:val="21"/>
              </w:rPr>
            </w:pPr>
          </w:p>
        </w:tc>
      </w:tr>
      <w:tr w:rsidR="000408A6" w:rsidRPr="00917C47" w:rsidTr="00E829EB">
        <w:trPr>
          <w:trHeight w:val="333"/>
        </w:trPr>
        <w:tc>
          <w:tcPr>
            <w:tcW w:w="2338" w:type="dxa"/>
            <w:gridSpan w:val="3"/>
            <w:tcBorders>
              <w:left w:val="single" w:sz="12" w:space="0" w:color="auto"/>
            </w:tcBorders>
            <w:vAlign w:val="center"/>
          </w:tcPr>
          <w:p w:rsidR="000408A6" w:rsidRPr="00917C47" w:rsidRDefault="000408A6" w:rsidP="00730D1E">
            <w:pPr>
              <w:jc w:val="center"/>
              <w:rPr>
                <w:rFonts w:ascii="仿宋" w:eastAsia="仿宋" w:hAnsi="仿宋"/>
                <w:szCs w:val="21"/>
              </w:rPr>
            </w:pPr>
            <w:r w:rsidRPr="00917C47">
              <w:rPr>
                <w:rFonts w:ascii="仿宋" w:eastAsia="仿宋" w:hAnsi="仿宋" w:hint="eastAsia"/>
                <w:szCs w:val="21"/>
              </w:rPr>
              <w:t>报名岗位序号和名称</w:t>
            </w:r>
          </w:p>
        </w:tc>
        <w:tc>
          <w:tcPr>
            <w:tcW w:w="6842" w:type="dxa"/>
            <w:gridSpan w:val="13"/>
            <w:tcBorders>
              <w:right w:val="single" w:sz="12" w:space="0" w:color="auto"/>
            </w:tcBorders>
            <w:vAlign w:val="center"/>
          </w:tcPr>
          <w:p w:rsidR="000408A6" w:rsidRPr="00917C47" w:rsidRDefault="000408A6" w:rsidP="00730D1E">
            <w:pPr>
              <w:jc w:val="center"/>
              <w:rPr>
                <w:rFonts w:ascii="仿宋" w:eastAsia="仿宋" w:hAnsi="仿宋"/>
                <w:szCs w:val="21"/>
              </w:rPr>
            </w:pPr>
          </w:p>
        </w:tc>
      </w:tr>
      <w:tr w:rsidR="00BB4B1F" w:rsidRPr="00917C47" w:rsidTr="00BB4B1F">
        <w:trPr>
          <w:cantSplit/>
          <w:trHeight w:val="264"/>
        </w:trPr>
        <w:tc>
          <w:tcPr>
            <w:tcW w:w="1079" w:type="dxa"/>
            <w:vMerge w:val="restart"/>
            <w:tcBorders>
              <w:left w:val="single" w:sz="12" w:space="0" w:color="auto"/>
            </w:tcBorders>
            <w:vAlign w:val="center"/>
          </w:tcPr>
          <w:p w:rsidR="00BB4B1F" w:rsidRPr="00917C47" w:rsidRDefault="00BB4B1F" w:rsidP="00730D1E">
            <w:pPr>
              <w:jc w:val="center"/>
              <w:rPr>
                <w:rFonts w:ascii="仿宋" w:eastAsia="仿宋" w:hAnsi="仿宋"/>
                <w:szCs w:val="21"/>
              </w:rPr>
            </w:pPr>
            <w:r w:rsidRPr="00917C47">
              <w:rPr>
                <w:rFonts w:ascii="仿宋" w:eastAsia="仿宋" w:hAnsi="仿宋" w:hint="eastAsia"/>
                <w:szCs w:val="21"/>
              </w:rPr>
              <w:t>学习</w:t>
            </w:r>
          </w:p>
          <w:p w:rsidR="00BB4B1F" w:rsidRPr="00917C47" w:rsidRDefault="00BB4B1F" w:rsidP="00730D1E">
            <w:pPr>
              <w:jc w:val="center"/>
              <w:rPr>
                <w:rFonts w:ascii="仿宋" w:eastAsia="仿宋" w:hAnsi="仿宋"/>
                <w:szCs w:val="21"/>
              </w:rPr>
            </w:pPr>
            <w:r w:rsidRPr="00917C47">
              <w:rPr>
                <w:rFonts w:ascii="仿宋" w:eastAsia="仿宋" w:hAnsi="仿宋" w:hint="eastAsia"/>
                <w:szCs w:val="21"/>
              </w:rPr>
              <w:t>经历</w:t>
            </w:r>
          </w:p>
        </w:tc>
        <w:tc>
          <w:tcPr>
            <w:tcW w:w="1833" w:type="dxa"/>
            <w:gridSpan w:val="5"/>
            <w:vAlign w:val="center"/>
          </w:tcPr>
          <w:p w:rsidR="00BB4B1F" w:rsidRPr="00917C47" w:rsidRDefault="00BB4B1F" w:rsidP="00730D1E">
            <w:pPr>
              <w:jc w:val="center"/>
              <w:rPr>
                <w:rFonts w:ascii="仿宋" w:eastAsia="仿宋" w:hAnsi="仿宋"/>
                <w:szCs w:val="21"/>
              </w:rPr>
            </w:pPr>
            <w:r>
              <w:rPr>
                <w:rFonts w:ascii="仿宋" w:eastAsia="仿宋" w:hAnsi="仿宋" w:hint="eastAsia"/>
                <w:szCs w:val="21"/>
              </w:rPr>
              <w:t>起止年月</w:t>
            </w:r>
          </w:p>
        </w:tc>
        <w:tc>
          <w:tcPr>
            <w:tcW w:w="2268" w:type="dxa"/>
            <w:gridSpan w:val="5"/>
            <w:vAlign w:val="center"/>
          </w:tcPr>
          <w:p w:rsidR="00BB4B1F" w:rsidRPr="00917C47" w:rsidRDefault="00BB4B1F" w:rsidP="00730D1E">
            <w:pPr>
              <w:jc w:val="center"/>
              <w:rPr>
                <w:rFonts w:ascii="仿宋" w:eastAsia="仿宋" w:hAnsi="仿宋"/>
                <w:szCs w:val="21"/>
              </w:rPr>
            </w:pPr>
            <w:r>
              <w:rPr>
                <w:rFonts w:ascii="仿宋" w:eastAsia="仿宋" w:hAnsi="仿宋" w:hint="eastAsia"/>
                <w:szCs w:val="21"/>
              </w:rPr>
              <w:t>院校名称</w:t>
            </w:r>
          </w:p>
        </w:tc>
        <w:tc>
          <w:tcPr>
            <w:tcW w:w="1984" w:type="dxa"/>
            <w:gridSpan w:val="2"/>
            <w:vAlign w:val="center"/>
          </w:tcPr>
          <w:p w:rsidR="00BB4B1F" w:rsidRPr="00917C47" w:rsidRDefault="00BB4B1F" w:rsidP="00730D1E">
            <w:pPr>
              <w:jc w:val="center"/>
              <w:rPr>
                <w:rFonts w:ascii="仿宋" w:eastAsia="仿宋" w:hAnsi="仿宋"/>
                <w:szCs w:val="21"/>
              </w:rPr>
            </w:pPr>
            <w:r>
              <w:rPr>
                <w:rFonts w:ascii="仿宋" w:eastAsia="仿宋" w:hAnsi="仿宋" w:hint="eastAsia"/>
                <w:szCs w:val="21"/>
              </w:rPr>
              <w:t>专业（方向）</w:t>
            </w:r>
          </w:p>
        </w:tc>
        <w:tc>
          <w:tcPr>
            <w:tcW w:w="1276" w:type="dxa"/>
            <w:gridSpan w:val="2"/>
            <w:tcBorders>
              <w:right w:val="single" w:sz="4" w:space="0" w:color="auto"/>
            </w:tcBorders>
            <w:vAlign w:val="center"/>
          </w:tcPr>
          <w:p w:rsidR="00BB4B1F" w:rsidRPr="00917C47" w:rsidRDefault="00BB4B1F" w:rsidP="00730D1E">
            <w:pPr>
              <w:jc w:val="center"/>
              <w:rPr>
                <w:rFonts w:ascii="仿宋" w:eastAsia="仿宋" w:hAnsi="仿宋"/>
                <w:szCs w:val="21"/>
              </w:rPr>
            </w:pPr>
            <w:r>
              <w:rPr>
                <w:rFonts w:ascii="仿宋" w:eastAsia="仿宋" w:hAnsi="仿宋" w:hint="eastAsia"/>
                <w:szCs w:val="21"/>
              </w:rPr>
              <w:t>学历学位</w:t>
            </w:r>
          </w:p>
        </w:tc>
        <w:tc>
          <w:tcPr>
            <w:tcW w:w="740" w:type="dxa"/>
            <w:tcBorders>
              <w:left w:val="single" w:sz="4" w:space="0" w:color="auto"/>
              <w:right w:val="single" w:sz="12" w:space="0" w:color="auto"/>
            </w:tcBorders>
            <w:vAlign w:val="center"/>
          </w:tcPr>
          <w:p w:rsidR="00BB4B1F" w:rsidRPr="00917C47" w:rsidRDefault="00BB4B1F" w:rsidP="00730D1E">
            <w:pPr>
              <w:jc w:val="center"/>
              <w:rPr>
                <w:rFonts w:ascii="仿宋" w:eastAsia="仿宋" w:hAnsi="仿宋"/>
                <w:szCs w:val="21"/>
              </w:rPr>
            </w:pPr>
            <w:r>
              <w:rPr>
                <w:rFonts w:ascii="仿宋" w:eastAsia="仿宋" w:hAnsi="仿宋" w:hint="eastAsia"/>
                <w:szCs w:val="21"/>
              </w:rPr>
              <w:t>学制</w:t>
            </w:r>
          </w:p>
        </w:tc>
      </w:tr>
      <w:tr w:rsidR="00BB4B1F" w:rsidRPr="00917C47" w:rsidTr="00BB4B1F">
        <w:trPr>
          <w:cantSplit/>
          <w:trHeight w:val="264"/>
        </w:trPr>
        <w:tc>
          <w:tcPr>
            <w:tcW w:w="1079" w:type="dxa"/>
            <w:vMerge/>
            <w:tcBorders>
              <w:left w:val="single" w:sz="12" w:space="0" w:color="auto"/>
            </w:tcBorders>
            <w:vAlign w:val="center"/>
          </w:tcPr>
          <w:p w:rsidR="00BB4B1F" w:rsidRPr="00917C47" w:rsidRDefault="00BB4B1F" w:rsidP="00730D1E">
            <w:pPr>
              <w:jc w:val="center"/>
              <w:rPr>
                <w:rFonts w:ascii="仿宋" w:eastAsia="仿宋" w:hAnsi="仿宋"/>
                <w:szCs w:val="21"/>
              </w:rPr>
            </w:pPr>
          </w:p>
        </w:tc>
        <w:tc>
          <w:tcPr>
            <w:tcW w:w="1833" w:type="dxa"/>
            <w:gridSpan w:val="5"/>
            <w:vAlign w:val="center"/>
          </w:tcPr>
          <w:p w:rsidR="00BB4B1F" w:rsidRPr="00917C47" w:rsidRDefault="00BB4B1F" w:rsidP="00BC5376">
            <w:pPr>
              <w:jc w:val="center"/>
              <w:rPr>
                <w:rFonts w:ascii="仿宋" w:eastAsia="仿宋" w:hAnsi="仿宋"/>
                <w:szCs w:val="21"/>
              </w:rPr>
            </w:pPr>
          </w:p>
        </w:tc>
        <w:tc>
          <w:tcPr>
            <w:tcW w:w="2268" w:type="dxa"/>
            <w:gridSpan w:val="5"/>
            <w:vAlign w:val="center"/>
          </w:tcPr>
          <w:p w:rsidR="00BB4B1F" w:rsidRPr="00917C47" w:rsidRDefault="00BB4B1F" w:rsidP="00730D1E">
            <w:pPr>
              <w:rPr>
                <w:rFonts w:ascii="仿宋" w:eastAsia="仿宋" w:hAnsi="仿宋"/>
                <w:szCs w:val="21"/>
              </w:rPr>
            </w:pPr>
          </w:p>
        </w:tc>
        <w:tc>
          <w:tcPr>
            <w:tcW w:w="1984" w:type="dxa"/>
            <w:gridSpan w:val="2"/>
            <w:vAlign w:val="center"/>
          </w:tcPr>
          <w:p w:rsidR="00BB4B1F" w:rsidRPr="00917C47" w:rsidRDefault="00BB4B1F" w:rsidP="00730D1E">
            <w:pPr>
              <w:rPr>
                <w:rFonts w:ascii="仿宋" w:eastAsia="仿宋" w:hAnsi="仿宋"/>
                <w:szCs w:val="21"/>
              </w:rPr>
            </w:pPr>
          </w:p>
        </w:tc>
        <w:tc>
          <w:tcPr>
            <w:tcW w:w="1276" w:type="dxa"/>
            <w:gridSpan w:val="2"/>
            <w:tcBorders>
              <w:right w:val="single" w:sz="4" w:space="0" w:color="auto"/>
            </w:tcBorders>
            <w:vAlign w:val="center"/>
          </w:tcPr>
          <w:p w:rsidR="00BB4B1F" w:rsidRPr="00917C47" w:rsidRDefault="00BB4B1F" w:rsidP="00730D1E">
            <w:pPr>
              <w:rPr>
                <w:rFonts w:ascii="仿宋" w:eastAsia="仿宋" w:hAnsi="仿宋"/>
                <w:szCs w:val="21"/>
              </w:rPr>
            </w:pPr>
          </w:p>
        </w:tc>
        <w:tc>
          <w:tcPr>
            <w:tcW w:w="740" w:type="dxa"/>
            <w:tcBorders>
              <w:left w:val="single" w:sz="4" w:space="0" w:color="auto"/>
              <w:right w:val="single" w:sz="12" w:space="0" w:color="auto"/>
            </w:tcBorders>
            <w:vAlign w:val="center"/>
          </w:tcPr>
          <w:p w:rsidR="00BB4B1F" w:rsidRPr="00917C47" w:rsidRDefault="00BB4B1F" w:rsidP="00730D1E">
            <w:pPr>
              <w:rPr>
                <w:rFonts w:ascii="仿宋" w:eastAsia="仿宋" w:hAnsi="仿宋"/>
                <w:szCs w:val="21"/>
              </w:rPr>
            </w:pPr>
          </w:p>
        </w:tc>
      </w:tr>
      <w:tr w:rsidR="00BB4B1F" w:rsidRPr="00917C47" w:rsidTr="00BB4B1F">
        <w:trPr>
          <w:cantSplit/>
          <w:trHeight w:val="290"/>
        </w:trPr>
        <w:tc>
          <w:tcPr>
            <w:tcW w:w="1079" w:type="dxa"/>
            <w:vMerge/>
            <w:tcBorders>
              <w:left w:val="single" w:sz="12" w:space="0" w:color="auto"/>
            </w:tcBorders>
            <w:vAlign w:val="center"/>
          </w:tcPr>
          <w:p w:rsidR="00BB4B1F" w:rsidRPr="00917C47" w:rsidRDefault="00BB4B1F" w:rsidP="00730D1E">
            <w:pPr>
              <w:jc w:val="center"/>
              <w:rPr>
                <w:rFonts w:ascii="仿宋" w:eastAsia="仿宋" w:hAnsi="仿宋"/>
                <w:szCs w:val="21"/>
              </w:rPr>
            </w:pPr>
          </w:p>
        </w:tc>
        <w:tc>
          <w:tcPr>
            <w:tcW w:w="1833" w:type="dxa"/>
            <w:gridSpan w:val="5"/>
            <w:vAlign w:val="center"/>
          </w:tcPr>
          <w:p w:rsidR="00BB4B1F" w:rsidRPr="00917C47" w:rsidRDefault="00BB4B1F" w:rsidP="00730D1E">
            <w:pPr>
              <w:rPr>
                <w:rFonts w:ascii="仿宋" w:eastAsia="仿宋" w:hAnsi="仿宋"/>
                <w:szCs w:val="21"/>
              </w:rPr>
            </w:pPr>
          </w:p>
        </w:tc>
        <w:tc>
          <w:tcPr>
            <w:tcW w:w="2268" w:type="dxa"/>
            <w:gridSpan w:val="5"/>
            <w:vAlign w:val="center"/>
          </w:tcPr>
          <w:p w:rsidR="00BB4B1F" w:rsidRPr="00917C47" w:rsidRDefault="00BB4B1F" w:rsidP="00730D1E">
            <w:pPr>
              <w:rPr>
                <w:rFonts w:ascii="仿宋" w:eastAsia="仿宋" w:hAnsi="仿宋"/>
                <w:szCs w:val="21"/>
              </w:rPr>
            </w:pPr>
          </w:p>
        </w:tc>
        <w:tc>
          <w:tcPr>
            <w:tcW w:w="1984" w:type="dxa"/>
            <w:gridSpan w:val="2"/>
            <w:vAlign w:val="center"/>
          </w:tcPr>
          <w:p w:rsidR="00BB4B1F" w:rsidRPr="00917C47" w:rsidRDefault="00BB4B1F" w:rsidP="00730D1E">
            <w:pPr>
              <w:rPr>
                <w:rFonts w:ascii="仿宋" w:eastAsia="仿宋" w:hAnsi="仿宋"/>
                <w:szCs w:val="21"/>
              </w:rPr>
            </w:pPr>
          </w:p>
        </w:tc>
        <w:tc>
          <w:tcPr>
            <w:tcW w:w="1276" w:type="dxa"/>
            <w:gridSpan w:val="2"/>
            <w:tcBorders>
              <w:right w:val="single" w:sz="4" w:space="0" w:color="auto"/>
            </w:tcBorders>
            <w:vAlign w:val="center"/>
          </w:tcPr>
          <w:p w:rsidR="00BB4B1F" w:rsidRPr="00917C47" w:rsidRDefault="00BB4B1F" w:rsidP="00730D1E">
            <w:pPr>
              <w:rPr>
                <w:rFonts w:ascii="仿宋" w:eastAsia="仿宋" w:hAnsi="仿宋"/>
                <w:szCs w:val="21"/>
              </w:rPr>
            </w:pPr>
          </w:p>
        </w:tc>
        <w:tc>
          <w:tcPr>
            <w:tcW w:w="740" w:type="dxa"/>
            <w:tcBorders>
              <w:left w:val="single" w:sz="4" w:space="0" w:color="auto"/>
              <w:right w:val="single" w:sz="12" w:space="0" w:color="auto"/>
            </w:tcBorders>
            <w:vAlign w:val="center"/>
          </w:tcPr>
          <w:p w:rsidR="00BB4B1F" w:rsidRPr="00917C47" w:rsidRDefault="00BB4B1F" w:rsidP="00730D1E">
            <w:pPr>
              <w:rPr>
                <w:rFonts w:ascii="仿宋" w:eastAsia="仿宋" w:hAnsi="仿宋"/>
                <w:szCs w:val="21"/>
              </w:rPr>
            </w:pPr>
          </w:p>
        </w:tc>
      </w:tr>
      <w:tr w:rsidR="00BB4B1F" w:rsidRPr="00917C47" w:rsidTr="00BB4B1F">
        <w:trPr>
          <w:cantSplit/>
          <w:trHeight w:val="183"/>
        </w:trPr>
        <w:tc>
          <w:tcPr>
            <w:tcW w:w="1079" w:type="dxa"/>
            <w:vMerge/>
            <w:tcBorders>
              <w:left w:val="single" w:sz="12" w:space="0" w:color="auto"/>
            </w:tcBorders>
            <w:vAlign w:val="center"/>
          </w:tcPr>
          <w:p w:rsidR="00BB4B1F" w:rsidRPr="00917C47" w:rsidRDefault="00BB4B1F" w:rsidP="00730D1E">
            <w:pPr>
              <w:jc w:val="center"/>
              <w:rPr>
                <w:rFonts w:ascii="仿宋" w:eastAsia="仿宋" w:hAnsi="仿宋"/>
                <w:szCs w:val="21"/>
              </w:rPr>
            </w:pPr>
          </w:p>
        </w:tc>
        <w:tc>
          <w:tcPr>
            <w:tcW w:w="1833" w:type="dxa"/>
            <w:gridSpan w:val="5"/>
            <w:vAlign w:val="center"/>
          </w:tcPr>
          <w:p w:rsidR="00BB4B1F" w:rsidRPr="00917C47" w:rsidRDefault="00BB4B1F" w:rsidP="00730D1E">
            <w:pPr>
              <w:rPr>
                <w:rFonts w:ascii="仿宋" w:eastAsia="仿宋" w:hAnsi="仿宋"/>
                <w:szCs w:val="21"/>
              </w:rPr>
            </w:pPr>
          </w:p>
        </w:tc>
        <w:tc>
          <w:tcPr>
            <w:tcW w:w="2268" w:type="dxa"/>
            <w:gridSpan w:val="5"/>
            <w:vAlign w:val="center"/>
          </w:tcPr>
          <w:p w:rsidR="00BB4B1F" w:rsidRPr="00917C47" w:rsidRDefault="00BB4B1F" w:rsidP="00730D1E">
            <w:pPr>
              <w:rPr>
                <w:rFonts w:ascii="仿宋" w:eastAsia="仿宋" w:hAnsi="仿宋"/>
                <w:szCs w:val="21"/>
              </w:rPr>
            </w:pPr>
          </w:p>
        </w:tc>
        <w:tc>
          <w:tcPr>
            <w:tcW w:w="1984" w:type="dxa"/>
            <w:gridSpan w:val="2"/>
            <w:vAlign w:val="center"/>
          </w:tcPr>
          <w:p w:rsidR="00BB4B1F" w:rsidRPr="00917C47" w:rsidRDefault="00BB4B1F" w:rsidP="00730D1E">
            <w:pPr>
              <w:rPr>
                <w:rFonts w:ascii="仿宋" w:eastAsia="仿宋" w:hAnsi="仿宋"/>
                <w:szCs w:val="21"/>
              </w:rPr>
            </w:pPr>
          </w:p>
        </w:tc>
        <w:tc>
          <w:tcPr>
            <w:tcW w:w="1276" w:type="dxa"/>
            <w:gridSpan w:val="2"/>
            <w:tcBorders>
              <w:right w:val="single" w:sz="4" w:space="0" w:color="auto"/>
            </w:tcBorders>
            <w:vAlign w:val="center"/>
          </w:tcPr>
          <w:p w:rsidR="00BB4B1F" w:rsidRPr="00917C47" w:rsidRDefault="00BB4B1F" w:rsidP="00730D1E">
            <w:pPr>
              <w:rPr>
                <w:rFonts w:ascii="仿宋" w:eastAsia="仿宋" w:hAnsi="仿宋"/>
                <w:szCs w:val="21"/>
              </w:rPr>
            </w:pPr>
          </w:p>
        </w:tc>
        <w:tc>
          <w:tcPr>
            <w:tcW w:w="740" w:type="dxa"/>
            <w:tcBorders>
              <w:left w:val="single" w:sz="4" w:space="0" w:color="auto"/>
              <w:right w:val="single" w:sz="12" w:space="0" w:color="auto"/>
            </w:tcBorders>
            <w:vAlign w:val="center"/>
          </w:tcPr>
          <w:p w:rsidR="00BB4B1F" w:rsidRPr="00917C47" w:rsidRDefault="00BB4B1F" w:rsidP="00730D1E">
            <w:pPr>
              <w:rPr>
                <w:rFonts w:ascii="仿宋" w:eastAsia="仿宋" w:hAnsi="仿宋"/>
                <w:szCs w:val="21"/>
              </w:rPr>
            </w:pPr>
          </w:p>
        </w:tc>
      </w:tr>
      <w:tr w:rsidR="00BB4B1F" w:rsidRPr="00917C47" w:rsidTr="00BB4B1F">
        <w:trPr>
          <w:cantSplit/>
          <w:trHeight w:val="269"/>
        </w:trPr>
        <w:tc>
          <w:tcPr>
            <w:tcW w:w="1079" w:type="dxa"/>
            <w:vMerge/>
            <w:tcBorders>
              <w:left w:val="single" w:sz="12" w:space="0" w:color="auto"/>
            </w:tcBorders>
            <w:vAlign w:val="center"/>
          </w:tcPr>
          <w:p w:rsidR="00BB4B1F" w:rsidRPr="00917C47" w:rsidRDefault="00BB4B1F" w:rsidP="00730D1E">
            <w:pPr>
              <w:jc w:val="center"/>
              <w:rPr>
                <w:rFonts w:ascii="仿宋" w:eastAsia="仿宋" w:hAnsi="仿宋"/>
                <w:szCs w:val="21"/>
              </w:rPr>
            </w:pPr>
          </w:p>
        </w:tc>
        <w:tc>
          <w:tcPr>
            <w:tcW w:w="1833" w:type="dxa"/>
            <w:gridSpan w:val="5"/>
            <w:vAlign w:val="center"/>
          </w:tcPr>
          <w:p w:rsidR="00BB4B1F" w:rsidRPr="00917C47" w:rsidRDefault="00BB4B1F" w:rsidP="00730D1E">
            <w:pPr>
              <w:rPr>
                <w:rFonts w:ascii="仿宋" w:eastAsia="仿宋" w:hAnsi="仿宋"/>
                <w:szCs w:val="21"/>
              </w:rPr>
            </w:pPr>
          </w:p>
        </w:tc>
        <w:tc>
          <w:tcPr>
            <w:tcW w:w="2268" w:type="dxa"/>
            <w:gridSpan w:val="5"/>
            <w:vAlign w:val="center"/>
          </w:tcPr>
          <w:p w:rsidR="00BB4B1F" w:rsidRPr="00917C47" w:rsidRDefault="00BB4B1F" w:rsidP="00730D1E">
            <w:pPr>
              <w:rPr>
                <w:rFonts w:ascii="仿宋" w:eastAsia="仿宋" w:hAnsi="仿宋"/>
                <w:szCs w:val="21"/>
              </w:rPr>
            </w:pPr>
          </w:p>
        </w:tc>
        <w:tc>
          <w:tcPr>
            <w:tcW w:w="1984" w:type="dxa"/>
            <w:gridSpan w:val="2"/>
            <w:vAlign w:val="center"/>
          </w:tcPr>
          <w:p w:rsidR="00BB4B1F" w:rsidRPr="00917C47" w:rsidRDefault="00BB4B1F" w:rsidP="00730D1E">
            <w:pPr>
              <w:rPr>
                <w:rFonts w:ascii="仿宋" w:eastAsia="仿宋" w:hAnsi="仿宋"/>
                <w:szCs w:val="21"/>
              </w:rPr>
            </w:pPr>
          </w:p>
        </w:tc>
        <w:tc>
          <w:tcPr>
            <w:tcW w:w="1276" w:type="dxa"/>
            <w:gridSpan w:val="2"/>
            <w:tcBorders>
              <w:right w:val="single" w:sz="4" w:space="0" w:color="auto"/>
            </w:tcBorders>
            <w:vAlign w:val="center"/>
          </w:tcPr>
          <w:p w:rsidR="00BB4B1F" w:rsidRPr="00917C47" w:rsidRDefault="00BB4B1F" w:rsidP="00730D1E">
            <w:pPr>
              <w:rPr>
                <w:rFonts w:ascii="仿宋" w:eastAsia="仿宋" w:hAnsi="仿宋"/>
                <w:szCs w:val="21"/>
              </w:rPr>
            </w:pPr>
          </w:p>
        </w:tc>
        <w:tc>
          <w:tcPr>
            <w:tcW w:w="740" w:type="dxa"/>
            <w:tcBorders>
              <w:left w:val="single" w:sz="4" w:space="0" w:color="auto"/>
              <w:right w:val="single" w:sz="12" w:space="0" w:color="auto"/>
            </w:tcBorders>
            <w:vAlign w:val="center"/>
          </w:tcPr>
          <w:p w:rsidR="00BB4B1F" w:rsidRPr="00917C47" w:rsidRDefault="00BB4B1F" w:rsidP="00730D1E">
            <w:pPr>
              <w:rPr>
                <w:rFonts w:ascii="仿宋" w:eastAsia="仿宋" w:hAnsi="仿宋"/>
                <w:szCs w:val="21"/>
              </w:rPr>
            </w:pPr>
          </w:p>
        </w:tc>
      </w:tr>
      <w:tr w:rsidR="00BB4B1F" w:rsidRPr="00917C47" w:rsidTr="00BB4B1F">
        <w:trPr>
          <w:cantSplit/>
          <w:trHeight w:val="269"/>
        </w:trPr>
        <w:tc>
          <w:tcPr>
            <w:tcW w:w="1079" w:type="dxa"/>
            <w:vMerge w:val="restart"/>
            <w:tcBorders>
              <w:left w:val="single" w:sz="12" w:space="0" w:color="auto"/>
            </w:tcBorders>
            <w:vAlign w:val="center"/>
          </w:tcPr>
          <w:p w:rsidR="00BB4B1F" w:rsidRDefault="00BB4B1F" w:rsidP="00730D1E">
            <w:pPr>
              <w:jc w:val="center"/>
              <w:rPr>
                <w:rFonts w:ascii="仿宋" w:eastAsia="仿宋" w:hAnsi="仿宋"/>
                <w:szCs w:val="21"/>
              </w:rPr>
            </w:pPr>
            <w:r>
              <w:rPr>
                <w:rFonts w:ascii="仿宋" w:eastAsia="仿宋" w:hAnsi="仿宋" w:hint="eastAsia"/>
                <w:szCs w:val="21"/>
              </w:rPr>
              <w:lastRenderedPageBreak/>
              <w:t>工作</w:t>
            </w:r>
          </w:p>
          <w:p w:rsidR="00BB4B1F" w:rsidRPr="00917C47" w:rsidRDefault="00BB4B1F" w:rsidP="00730D1E">
            <w:pPr>
              <w:jc w:val="center"/>
              <w:rPr>
                <w:rFonts w:ascii="仿宋" w:eastAsia="仿宋" w:hAnsi="仿宋"/>
                <w:szCs w:val="21"/>
              </w:rPr>
            </w:pPr>
            <w:r>
              <w:rPr>
                <w:rFonts w:ascii="仿宋" w:eastAsia="仿宋" w:hAnsi="仿宋" w:hint="eastAsia"/>
                <w:szCs w:val="21"/>
              </w:rPr>
              <w:t>经历</w:t>
            </w:r>
          </w:p>
        </w:tc>
        <w:tc>
          <w:tcPr>
            <w:tcW w:w="1833" w:type="dxa"/>
            <w:gridSpan w:val="5"/>
            <w:vAlign w:val="center"/>
          </w:tcPr>
          <w:p w:rsidR="00BB4B1F" w:rsidRPr="00917C47" w:rsidRDefault="00BB4B1F" w:rsidP="00BB4B1F">
            <w:pPr>
              <w:jc w:val="center"/>
              <w:rPr>
                <w:rFonts w:ascii="仿宋" w:eastAsia="仿宋" w:hAnsi="仿宋"/>
                <w:szCs w:val="21"/>
              </w:rPr>
            </w:pPr>
            <w:r>
              <w:rPr>
                <w:rFonts w:ascii="仿宋" w:eastAsia="仿宋" w:hAnsi="仿宋" w:hint="eastAsia"/>
                <w:szCs w:val="21"/>
              </w:rPr>
              <w:t>起止年月</w:t>
            </w:r>
          </w:p>
        </w:tc>
        <w:tc>
          <w:tcPr>
            <w:tcW w:w="4252" w:type="dxa"/>
            <w:gridSpan w:val="7"/>
            <w:vAlign w:val="center"/>
          </w:tcPr>
          <w:p w:rsidR="00BB4B1F" w:rsidRPr="00917C47" w:rsidRDefault="00BB4B1F" w:rsidP="00BB4B1F">
            <w:pPr>
              <w:jc w:val="center"/>
              <w:rPr>
                <w:rFonts w:ascii="仿宋" w:eastAsia="仿宋" w:hAnsi="仿宋"/>
                <w:szCs w:val="21"/>
              </w:rPr>
            </w:pPr>
            <w:r>
              <w:rPr>
                <w:rFonts w:ascii="仿宋" w:eastAsia="仿宋" w:hAnsi="仿宋" w:hint="eastAsia"/>
                <w:szCs w:val="21"/>
              </w:rPr>
              <w:t>工作单位</w:t>
            </w:r>
          </w:p>
        </w:tc>
        <w:tc>
          <w:tcPr>
            <w:tcW w:w="2016" w:type="dxa"/>
            <w:gridSpan w:val="3"/>
            <w:tcBorders>
              <w:right w:val="single" w:sz="12" w:space="0" w:color="auto"/>
            </w:tcBorders>
            <w:vAlign w:val="center"/>
          </w:tcPr>
          <w:p w:rsidR="00BB4B1F" w:rsidRPr="00917C47" w:rsidRDefault="00BB4B1F" w:rsidP="00BB4B1F">
            <w:pPr>
              <w:jc w:val="center"/>
              <w:rPr>
                <w:rFonts w:ascii="仿宋" w:eastAsia="仿宋" w:hAnsi="仿宋"/>
                <w:szCs w:val="21"/>
              </w:rPr>
            </w:pPr>
            <w:r>
              <w:rPr>
                <w:rFonts w:ascii="仿宋" w:eastAsia="仿宋" w:hAnsi="仿宋" w:hint="eastAsia"/>
                <w:szCs w:val="21"/>
              </w:rPr>
              <w:t>职务职称</w:t>
            </w:r>
          </w:p>
        </w:tc>
      </w:tr>
      <w:tr w:rsidR="00BB4B1F" w:rsidRPr="00917C47" w:rsidTr="00BB4B1F">
        <w:trPr>
          <w:cantSplit/>
          <w:trHeight w:val="269"/>
        </w:trPr>
        <w:tc>
          <w:tcPr>
            <w:tcW w:w="1079" w:type="dxa"/>
            <w:vMerge/>
            <w:tcBorders>
              <w:left w:val="single" w:sz="12" w:space="0" w:color="auto"/>
            </w:tcBorders>
            <w:vAlign w:val="center"/>
          </w:tcPr>
          <w:p w:rsidR="00BB4B1F" w:rsidRPr="00917C47" w:rsidRDefault="00BB4B1F" w:rsidP="00730D1E">
            <w:pPr>
              <w:jc w:val="center"/>
              <w:rPr>
                <w:rFonts w:ascii="仿宋" w:eastAsia="仿宋" w:hAnsi="仿宋"/>
                <w:szCs w:val="21"/>
              </w:rPr>
            </w:pPr>
          </w:p>
        </w:tc>
        <w:tc>
          <w:tcPr>
            <w:tcW w:w="1833" w:type="dxa"/>
            <w:gridSpan w:val="5"/>
            <w:vAlign w:val="center"/>
          </w:tcPr>
          <w:p w:rsidR="00BB4B1F" w:rsidRPr="00917C47" w:rsidRDefault="00BB4B1F" w:rsidP="00BB4B1F">
            <w:pPr>
              <w:jc w:val="center"/>
              <w:rPr>
                <w:rFonts w:ascii="仿宋" w:eastAsia="仿宋" w:hAnsi="仿宋"/>
                <w:szCs w:val="21"/>
              </w:rPr>
            </w:pPr>
          </w:p>
        </w:tc>
        <w:tc>
          <w:tcPr>
            <w:tcW w:w="4252" w:type="dxa"/>
            <w:gridSpan w:val="7"/>
            <w:vAlign w:val="center"/>
          </w:tcPr>
          <w:p w:rsidR="00BB4B1F" w:rsidRPr="00917C47" w:rsidRDefault="00BB4B1F" w:rsidP="00BB4B1F">
            <w:pPr>
              <w:jc w:val="center"/>
              <w:rPr>
                <w:rFonts w:ascii="仿宋" w:eastAsia="仿宋" w:hAnsi="仿宋"/>
                <w:szCs w:val="21"/>
              </w:rPr>
            </w:pPr>
          </w:p>
        </w:tc>
        <w:tc>
          <w:tcPr>
            <w:tcW w:w="2016" w:type="dxa"/>
            <w:gridSpan w:val="3"/>
            <w:tcBorders>
              <w:right w:val="single" w:sz="12" w:space="0" w:color="auto"/>
            </w:tcBorders>
            <w:vAlign w:val="center"/>
          </w:tcPr>
          <w:p w:rsidR="00BB4B1F" w:rsidRPr="00917C47" w:rsidRDefault="00BB4B1F" w:rsidP="00BB4B1F">
            <w:pPr>
              <w:jc w:val="center"/>
              <w:rPr>
                <w:rFonts w:ascii="仿宋" w:eastAsia="仿宋" w:hAnsi="仿宋"/>
                <w:szCs w:val="21"/>
              </w:rPr>
            </w:pPr>
          </w:p>
        </w:tc>
      </w:tr>
      <w:tr w:rsidR="00BB4B1F" w:rsidRPr="00917C47" w:rsidTr="00BB4B1F">
        <w:trPr>
          <w:cantSplit/>
          <w:trHeight w:val="269"/>
        </w:trPr>
        <w:tc>
          <w:tcPr>
            <w:tcW w:w="1079" w:type="dxa"/>
            <w:vMerge/>
            <w:tcBorders>
              <w:left w:val="single" w:sz="12" w:space="0" w:color="auto"/>
            </w:tcBorders>
            <w:vAlign w:val="center"/>
          </w:tcPr>
          <w:p w:rsidR="00BB4B1F" w:rsidRPr="00917C47" w:rsidRDefault="00BB4B1F" w:rsidP="00730D1E">
            <w:pPr>
              <w:jc w:val="center"/>
              <w:rPr>
                <w:rFonts w:ascii="仿宋" w:eastAsia="仿宋" w:hAnsi="仿宋"/>
                <w:szCs w:val="21"/>
              </w:rPr>
            </w:pPr>
          </w:p>
        </w:tc>
        <w:tc>
          <w:tcPr>
            <w:tcW w:w="1833" w:type="dxa"/>
            <w:gridSpan w:val="5"/>
            <w:vAlign w:val="center"/>
          </w:tcPr>
          <w:p w:rsidR="00BB4B1F" w:rsidRPr="00917C47" w:rsidRDefault="00BB4B1F" w:rsidP="00BB4B1F">
            <w:pPr>
              <w:jc w:val="center"/>
              <w:rPr>
                <w:rFonts w:ascii="仿宋" w:eastAsia="仿宋" w:hAnsi="仿宋"/>
                <w:szCs w:val="21"/>
              </w:rPr>
            </w:pPr>
          </w:p>
        </w:tc>
        <w:tc>
          <w:tcPr>
            <w:tcW w:w="4252" w:type="dxa"/>
            <w:gridSpan w:val="7"/>
            <w:vAlign w:val="center"/>
          </w:tcPr>
          <w:p w:rsidR="00BB4B1F" w:rsidRPr="00917C47" w:rsidRDefault="00BB4B1F" w:rsidP="00BB4B1F">
            <w:pPr>
              <w:jc w:val="center"/>
              <w:rPr>
                <w:rFonts w:ascii="仿宋" w:eastAsia="仿宋" w:hAnsi="仿宋"/>
                <w:szCs w:val="21"/>
              </w:rPr>
            </w:pPr>
          </w:p>
        </w:tc>
        <w:tc>
          <w:tcPr>
            <w:tcW w:w="2016" w:type="dxa"/>
            <w:gridSpan w:val="3"/>
            <w:tcBorders>
              <w:right w:val="single" w:sz="12" w:space="0" w:color="auto"/>
            </w:tcBorders>
            <w:vAlign w:val="center"/>
          </w:tcPr>
          <w:p w:rsidR="00BB4B1F" w:rsidRPr="00917C47" w:rsidRDefault="00BB4B1F" w:rsidP="00BB4B1F">
            <w:pPr>
              <w:jc w:val="center"/>
              <w:rPr>
                <w:rFonts w:ascii="仿宋" w:eastAsia="仿宋" w:hAnsi="仿宋"/>
                <w:szCs w:val="21"/>
              </w:rPr>
            </w:pPr>
          </w:p>
        </w:tc>
      </w:tr>
      <w:tr w:rsidR="00BB4B1F" w:rsidRPr="00917C47" w:rsidTr="00BB4B1F">
        <w:trPr>
          <w:cantSplit/>
          <w:trHeight w:val="269"/>
        </w:trPr>
        <w:tc>
          <w:tcPr>
            <w:tcW w:w="1079" w:type="dxa"/>
            <w:vMerge/>
            <w:tcBorders>
              <w:left w:val="single" w:sz="12" w:space="0" w:color="auto"/>
            </w:tcBorders>
            <w:vAlign w:val="center"/>
          </w:tcPr>
          <w:p w:rsidR="00BB4B1F" w:rsidRPr="00917C47" w:rsidRDefault="00BB4B1F" w:rsidP="00730D1E">
            <w:pPr>
              <w:jc w:val="center"/>
              <w:rPr>
                <w:rFonts w:ascii="仿宋" w:eastAsia="仿宋" w:hAnsi="仿宋"/>
                <w:szCs w:val="21"/>
              </w:rPr>
            </w:pPr>
          </w:p>
        </w:tc>
        <w:tc>
          <w:tcPr>
            <w:tcW w:w="1833" w:type="dxa"/>
            <w:gridSpan w:val="5"/>
            <w:vAlign w:val="center"/>
          </w:tcPr>
          <w:p w:rsidR="00BB4B1F" w:rsidRPr="00917C47" w:rsidRDefault="00BB4B1F" w:rsidP="00BB4B1F">
            <w:pPr>
              <w:jc w:val="center"/>
              <w:rPr>
                <w:rFonts w:ascii="仿宋" w:eastAsia="仿宋" w:hAnsi="仿宋"/>
                <w:szCs w:val="21"/>
              </w:rPr>
            </w:pPr>
          </w:p>
        </w:tc>
        <w:tc>
          <w:tcPr>
            <w:tcW w:w="4252" w:type="dxa"/>
            <w:gridSpan w:val="7"/>
            <w:vAlign w:val="center"/>
          </w:tcPr>
          <w:p w:rsidR="00BB4B1F" w:rsidRPr="00917C47" w:rsidRDefault="00BB4B1F" w:rsidP="00BB4B1F">
            <w:pPr>
              <w:jc w:val="center"/>
              <w:rPr>
                <w:rFonts w:ascii="仿宋" w:eastAsia="仿宋" w:hAnsi="仿宋"/>
                <w:szCs w:val="21"/>
              </w:rPr>
            </w:pPr>
          </w:p>
        </w:tc>
        <w:tc>
          <w:tcPr>
            <w:tcW w:w="2016" w:type="dxa"/>
            <w:gridSpan w:val="3"/>
            <w:tcBorders>
              <w:right w:val="single" w:sz="12" w:space="0" w:color="auto"/>
            </w:tcBorders>
            <w:vAlign w:val="center"/>
          </w:tcPr>
          <w:p w:rsidR="00BB4B1F" w:rsidRPr="00917C47" w:rsidRDefault="00BB4B1F" w:rsidP="00BB4B1F">
            <w:pPr>
              <w:jc w:val="center"/>
              <w:rPr>
                <w:rFonts w:ascii="仿宋" w:eastAsia="仿宋" w:hAnsi="仿宋"/>
                <w:szCs w:val="21"/>
              </w:rPr>
            </w:pPr>
          </w:p>
        </w:tc>
      </w:tr>
      <w:tr w:rsidR="003C6B79" w:rsidRPr="00917C47" w:rsidTr="003C6B79">
        <w:trPr>
          <w:cantSplit/>
          <w:trHeight w:val="269"/>
        </w:trPr>
        <w:tc>
          <w:tcPr>
            <w:tcW w:w="1079" w:type="dxa"/>
            <w:vMerge w:val="restart"/>
            <w:tcBorders>
              <w:left w:val="single" w:sz="12" w:space="0" w:color="auto"/>
            </w:tcBorders>
            <w:vAlign w:val="center"/>
          </w:tcPr>
          <w:p w:rsidR="003C6B79" w:rsidRDefault="003C6B79" w:rsidP="00730D1E">
            <w:pPr>
              <w:jc w:val="center"/>
              <w:rPr>
                <w:rFonts w:ascii="仿宋" w:eastAsia="仿宋" w:hAnsi="仿宋"/>
                <w:szCs w:val="21"/>
              </w:rPr>
            </w:pPr>
            <w:r>
              <w:rPr>
                <w:rFonts w:ascii="仿宋" w:eastAsia="仿宋" w:hAnsi="仿宋" w:hint="eastAsia"/>
                <w:szCs w:val="21"/>
              </w:rPr>
              <w:t>家庭主要成员</w:t>
            </w:r>
          </w:p>
          <w:p w:rsidR="003C6B79" w:rsidRPr="00917C47" w:rsidRDefault="003C6B79" w:rsidP="00730D1E">
            <w:pPr>
              <w:jc w:val="center"/>
              <w:rPr>
                <w:rFonts w:ascii="仿宋" w:eastAsia="仿宋" w:hAnsi="仿宋"/>
                <w:szCs w:val="21"/>
              </w:rPr>
            </w:pPr>
            <w:r>
              <w:rPr>
                <w:rFonts w:ascii="仿宋" w:eastAsia="仿宋" w:hAnsi="仿宋" w:hint="eastAsia"/>
                <w:szCs w:val="21"/>
              </w:rPr>
              <w:t>及情况</w:t>
            </w:r>
          </w:p>
        </w:tc>
        <w:tc>
          <w:tcPr>
            <w:tcW w:w="1266" w:type="dxa"/>
            <w:gridSpan w:val="3"/>
            <w:vAlign w:val="center"/>
          </w:tcPr>
          <w:p w:rsidR="003C6B79" w:rsidRPr="00917C47" w:rsidRDefault="003C6B79" w:rsidP="00BB4B1F">
            <w:pPr>
              <w:jc w:val="center"/>
              <w:rPr>
                <w:rFonts w:ascii="仿宋" w:eastAsia="仿宋" w:hAnsi="仿宋"/>
                <w:szCs w:val="21"/>
              </w:rPr>
            </w:pPr>
            <w:r>
              <w:rPr>
                <w:rFonts w:ascii="仿宋" w:eastAsia="仿宋" w:hAnsi="仿宋" w:hint="eastAsia"/>
                <w:szCs w:val="21"/>
              </w:rPr>
              <w:t>姓  名</w:t>
            </w:r>
          </w:p>
        </w:tc>
        <w:tc>
          <w:tcPr>
            <w:tcW w:w="1417" w:type="dxa"/>
            <w:gridSpan w:val="4"/>
            <w:vAlign w:val="center"/>
          </w:tcPr>
          <w:p w:rsidR="003C6B79" w:rsidRPr="00917C47" w:rsidRDefault="003C6B79" w:rsidP="00BB4B1F">
            <w:pPr>
              <w:jc w:val="center"/>
              <w:rPr>
                <w:rFonts w:ascii="仿宋" w:eastAsia="仿宋" w:hAnsi="仿宋"/>
                <w:szCs w:val="21"/>
              </w:rPr>
            </w:pPr>
            <w:r>
              <w:rPr>
                <w:rFonts w:ascii="仿宋" w:eastAsia="仿宋" w:hAnsi="仿宋" w:hint="eastAsia"/>
                <w:szCs w:val="21"/>
              </w:rPr>
              <w:t>关  系</w:t>
            </w:r>
          </w:p>
        </w:tc>
        <w:tc>
          <w:tcPr>
            <w:tcW w:w="1418" w:type="dxa"/>
            <w:gridSpan w:val="3"/>
            <w:vAlign w:val="center"/>
          </w:tcPr>
          <w:p w:rsidR="003C6B79" w:rsidRPr="00917C47" w:rsidRDefault="003C6B79" w:rsidP="00BB4B1F">
            <w:pPr>
              <w:jc w:val="center"/>
              <w:rPr>
                <w:rFonts w:ascii="仿宋" w:eastAsia="仿宋" w:hAnsi="仿宋"/>
                <w:szCs w:val="21"/>
              </w:rPr>
            </w:pPr>
            <w:r>
              <w:rPr>
                <w:rFonts w:ascii="仿宋" w:eastAsia="仿宋" w:hAnsi="仿宋" w:hint="eastAsia"/>
                <w:szCs w:val="21"/>
              </w:rPr>
              <w:t>出生日期</w:t>
            </w:r>
          </w:p>
        </w:tc>
        <w:tc>
          <w:tcPr>
            <w:tcW w:w="4000" w:type="dxa"/>
            <w:gridSpan w:val="5"/>
            <w:tcBorders>
              <w:right w:val="single" w:sz="12" w:space="0" w:color="auto"/>
            </w:tcBorders>
            <w:vAlign w:val="center"/>
          </w:tcPr>
          <w:p w:rsidR="003C6B79" w:rsidRPr="00917C47" w:rsidRDefault="003C6B79" w:rsidP="00BB4B1F">
            <w:pPr>
              <w:jc w:val="center"/>
              <w:rPr>
                <w:rFonts w:ascii="仿宋" w:eastAsia="仿宋" w:hAnsi="仿宋"/>
                <w:szCs w:val="21"/>
              </w:rPr>
            </w:pPr>
            <w:r>
              <w:rPr>
                <w:rFonts w:ascii="仿宋" w:eastAsia="仿宋" w:hAnsi="仿宋" w:hint="eastAsia"/>
                <w:szCs w:val="21"/>
              </w:rPr>
              <w:t>工作单位及职务</w:t>
            </w:r>
          </w:p>
        </w:tc>
      </w:tr>
      <w:tr w:rsidR="003C6B79" w:rsidRPr="00917C47" w:rsidTr="003C6B79">
        <w:trPr>
          <w:cantSplit/>
          <w:trHeight w:val="269"/>
        </w:trPr>
        <w:tc>
          <w:tcPr>
            <w:tcW w:w="1079" w:type="dxa"/>
            <w:vMerge/>
            <w:tcBorders>
              <w:left w:val="single" w:sz="12" w:space="0" w:color="auto"/>
            </w:tcBorders>
            <w:vAlign w:val="center"/>
          </w:tcPr>
          <w:p w:rsidR="003C6B79" w:rsidRPr="00917C47" w:rsidRDefault="003C6B79" w:rsidP="00730D1E">
            <w:pPr>
              <w:jc w:val="center"/>
              <w:rPr>
                <w:rFonts w:ascii="仿宋" w:eastAsia="仿宋" w:hAnsi="仿宋"/>
                <w:szCs w:val="21"/>
              </w:rPr>
            </w:pPr>
          </w:p>
        </w:tc>
        <w:tc>
          <w:tcPr>
            <w:tcW w:w="1266" w:type="dxa"/>
            <w:gridSpan w:val="3"/>
            <w:vAlign w:val="center"/>
          </w:tcPr>
          <w:p w:rsidR="003C6B79" w:rsidRPr="00917C47" w:rsidRDefault="003C6B79" w:rsidP="00BB4B1F">
            <w:pPr>
              <w:jc w:val="center"/>
              <w:rPr>
                <w:rFonts w:ascii="仿宋" w:eastAsia="仿宋" w:hAnsi="仿宋"/>
                <w:szCs w:val="21"/>
              </w:rPr>
            </w:pPr>
          </w:p>
        </w:tc>
        <w:tc>
          <w:tcPr>
            <w:tcW w:w="1417" w:type="dxa"/>
            <w:gridSpan w:val="4"/>
            <w:vAlign w:val="center"/>
          </w:tcPr>
          <w:p w:rsidR="003C6B79" w:rsidRPr="00917C47" w:rsidRDefault="003C6B79" w:rsidP="00BB4B1F">
            <w:pPr>
              <w:jc w:val="center"/>
              <w:rPr>
                <w:rFonts w:ascii="仿宋" w:eastAsia="仿宋" w:hAnsi="仿宋"/>
                <w:szCs w:val="21"/>
              </w:rPr>
            </w:pPr>
          </w:p>
        </w:tc>
        <w:tc>
          <w:tcPr>
            <w:tcW w:w="1418" w:type="dxa"/>
            <w:gridSpan w:val="3"/>
            <w:vAlign w:val="center"/>
          </w:tcPr>
          <w:p w:rsidR="003C6B79" w:rsidRPr="00917C47" w:rsidRDefault="003C6B79" w:rsidP="00BB4B1F">
            <w:pPr>
              <w:jc w:val="center"/>
              <w:rPr>
                <w:rFonts w:ascii="仿宋" w:eastAsia="仿宋" w:hAnsi="仿宋"/>
                <w:szCs w:val="21"/>
              </w:rPr>
            </w:pPr>
          </w:p>
        </w:tc>
        <w:tc>
          <w:tcPr>
            <w:tcW w:w="4000" w:type="dxa"/>
            <w:gridSpan w:val="5"/>
            <w:tcBorders>
              <w:right w:val="single" w:sz="12" w:space="0" w:color="auto"/>
            </w:tcBorders>
            <w:vAlign w:val="center"/>
          </w:tcPr>
          <w:p w:rsidR="003C6B79" w:rsidRPr="00917C47" w:rsidRDefault="003C6B79" w:rsidP="00BB4B1F">
            <w:pPr>
              <w:jc w:val="center"/>
              <w:rPr>
                <w:rFonts w:ascii="仿宋" w:eastAsia="仿宋" w:hAnsi="仿宋"/>
                <w:szCs w:val="21"/>
              </w:rPr>
            </w:pPr>
          </w:p>
        </w:tc>
      </w:tr>
      <w:tr w:rsidR="003C6B79" w:rsidRPr="00917C47" w:rsidTr="003C6B79">
        <w:trPr>
          <w:cantSplit/>
          <w:trHeight w:val="269"/>
        </w:trPr>
        <w:tc>
          <w:tcPr>
            <w:tcW w:w="1079" w:type="dxa"/>
            <w:vMerge/>
            <w:tcBorders>
              <w:left w:val="single" w:sz="12" w:space="0" w:color="auto"/>
            </w:tcBorders>
            <w:vAlign w:val="center"/>
          </w:tcPr>
          <w:p w:rsidR="003C6B79" w:rsidRPr="00917C47" w:rsidRDefault="003C6B79" w:rsidP="00730D1E">
            <w:pPr>
              <w:jc w:val="center"/>
              <w:rPr>
                <w:rFonts w:ascii="仿宋" w:eastAsia="仿宋" w:hAnsi="仿宋"/>
                <w:szCs w:val="21"/>
              </w:rPr>
            </w:pPr>
          </w:p>
        </w:tc>
        <w:tc>
          <w:tcPr>
            <w:tcW w:w="1266" w:type="dxa"/>
            <w:gridSpan w:val="3"/>
            <w:vAlign w:val="center"/>
          </w:tcPr>
          <w:p w:rsidR="003C6B79" w:rsidRPr="00917C47" w:rsidRDefault="003C6B79" w:rsidP="00BB4B1F">
            <w:pPr>
              <w:jc w:val="center"/>
              <w:rPr>
                <w:rFonts w:ascii="仿宋" w:eastAsia="仿宋" w:hAnsi="仿宋"/>
                <w:szCs w:val="21"/>
              </w:rPr>
            </w:pPr>
          </w:p>
        </w:tc>
        <w:tc>
          <w:tcPr>
            <w:tcW w:w="1417" w:type="dxa"/>
            <w:gridSpan w:val="4"/>
            <w:vAlign w:val="center"/>
          </w:tcPr>
          <w:p w:rsidR="003C6B79" w:rsidRPr="00917C47" w:rsidRDefault="003C6B79" w:rsidP="00BB4B1F">
            <w:pPr>
              <w:jc w:val="center"/>
              <w:rPr>
                <w:rFonts w:ascii="仿宋" w:eastAsia="仿宋" w:hAnsi="仿宋"/>
                <w:szCs w:val="21"/>
              </w:rPr>
            </w:pPr>
          </w:p>
        </w:tc>
        <w:tc>
          <w:tcPr>
            <w:tcW w:w="1418" w:type="dxa"/>
            <w:gridSpan w:val="3"/>
            <w:vAlign w:val="center"/>
          </w:tcPr>
          <w:p w:rsidR="003C6B79" w:rsidRPr="00917C47" w:rsidRDefault="003C6B79" w:rsidP="00BB4B1F">
            <w:pPr>
              <w:jc w:val="center"/>
              <w:rPr>
                <w:rFonts w:ascii="仿宋" w:eastAsia="仿宋" w:hAnsi="仿宋"/>
                <w:szCs w:val="21"/>
              </w:rPr>
            </w:pPr>
          </w:p>
        </w:tc>
        <w:tc>
          <w:tcPr>
            <w:tcW w:w="4000" w:type="dxa"/>
            <w:gridSpan w:val="5"/>
            <w:tcBorders>
              <w:right w:val="single" w:sz="12" w:space="0" w:color="auto"/>
            </w:tcBorders>
            <w:vAlign w:val="center"/>
          </w:tcPr>
          <w:p w:rsidR="003C6B79" w:rsidRPr="00917C47" w:rsidRDefault="003C6B79" w:rsidP="00BB4B1F">
            <w:pPr>
              <w:jc w:val="center"/>
              <w:rPr>
                <w:rFonts w:ascii="仿宋" w:eastAsia="仿宋" w:hAnsi="仿宋"/>
                <w:szCs w:val="21"/>
              </w:rPr>
            </w:pPr>
          </w:p>
        </w:tc>
      </w:tr>
      <w:tr w:rsidR="003C6B79" w:rsidRPr="00917C47" w:rsidTr="003C6B79">
        <w:trPr>
          <w:cantSplit/>
          <w:trHeight w:val="269"/>
        </w:trPr>
        <w:tc>
          <w:tcPr>
            <w:tcW w:w="1079" w:type="dxa"/>
            <w:vMerge/>
            <w:tcBorders>
              <w:left w:val="single" w:sz="12" w:space="0" w:color="auto"/>
            </w:tcBorders>
            <w:vAlign w:val="center"/>
          </w:tcPr>
          <w:p w:rsidR="003C6B79" w:rsidRPr="00917C47" w:rsidRDefault="003C6B79" w:rsidP="00730D1E">
            <w:pPr>
              <w:jc w:val="center"/>
              <w:rPr>
                <w:rFonts w:ascii="仿宋" w:eastAsia="仿宋" w:hAnsi="仿宋"/>
                <w:szCs w:val="21"/>
              </w:rPr>
            </w:pPr>
          </w:p>
        </w:tc>
        <w:tc>
          <w:tcPr>
            <w:tcW w:w="1266" w:type="dxa"/>
            <w:gridSpan w:val="3"/>
            <w:vAlign w:val="center"/>
          </w:tcPr>
          <w:p w:rsidR="003C6B79" w:rsidRPr="00917C47" w:rsidRDefault="003C6B79" w:rsidP="00BB4B1F">
            <w:pPr>
              <w:jc w:val="center"/>
              <w:rPr>
                <w:rFonts w:ascii="仿宋" w:eastAsia="仿宋" w:hAnsi="仿宋"/>
                <w:szCs w:val="21"/>
              </w:rPr>
            </w:pPr>
          </w:p>
        </w:tc>
        <w:tc>
          <w:tcPr>
            <w:tcW w:w="1417" w:type="dxa"/>
            <w:gridSpan w:val="4"/>
            <w:vAlign w:val="center"/>
          </w:tcPr>
          <w:p w:rsidR="003C6B79" w:rsidRPr="00917C47" w:rsidRDefault="003C6B79" w:rsidP="00BB4B1F">
            <w:pPr>
              <w:jc w:val="center"/>
              <w:rPr>
                <w:rFonts w:ascii="仿宋" w:eastAsia="仿宋" w:hAnsi="仿宋"/>
                <w:szCs w:val="21"/>
              </w:rPr>
            </w:pPr>
          </w:p>
        </w:tc>
        <w:tc>
          <w:tcPr>
            <w:tcW w:w="1418" w:type="dxa"/>
            <w:gridSpan w:val="3"/>
            <w:vAlign w:val="center"/>
          </w:tcPr>
          <w:p w:rsidR="003C6B79" w:rsidRPr="00917C47" w:rsidRDefault="003C6B79" w:rsidP="00BB4B1F">
            <w:pPr>
              <w:jc w:val="center"/>
              <w:rPr>
                <w:rFonts w:ascii="仿宋" w:eastAsia="仿宋" w:hAnsi="仿宋"/>
                <w:szCs w:val="21"/>
              </w:rPr>
            </w:pPr>
          </w:p>
        </w:tc>
        <w:tc>
          <w:tcPr>
            <w:tcW w:w="4000" w:type="dxa"/>
            <w:gridSpan w:val="5"/>
            <w:tcBorders>
              <w:right w:val="single" w:sz="12" w:space="0" w:color="auto"/>
            </w:tcBorders>
            <w:vAlign w:val="center"/>
          </w:tcPr>
          <w:p w:rsidR="003C6B79" w:rsidRPr="00917C47" w:rsidRDefault="003C6B79" w:rsidP="00BB4B1F">
            <w:pPr>
              <w:jc w:val="center"/>
              <w:rPr>
                <w:rFonts w:ascii="仿宋" w:eastAsia="仿宋" w:hAnsi="仿宋"/>
                <w:szCs w:val="21"/>
              </w:rPr>
            </w:pPr>
          </w:p>
        </w:tc>
      </w:tr>
      <w:tr w:rsidR="003C6B79" w:rsidRPr="00917C47" w:rsidTr="003C6B79">
        <w:trPr>
          <w:cantSplit/>
          <w:trHeight w:val="269"/>
        </w:trPr>
        <w:tc>
          <w:tcPr>
            <w:tcW w:w="1079" w:type="dxa"/>
            <w:vMerge/>
            <w:tcBorders>
              <w:left w:val="single" w:sz="12" w:space="0" w:color="auto"/>
            </w:tcBorders>
            <w:vAlign w:val="center"/>
          </w:tcPr>
          <w:p w:rsidR="003C6B79" w:rsidRPr="00917C47" w:rsidRDefault="003C6B79" w:rsidP="00730D1E">
            <w:pPr>
              <w:jc w:val="center"/>
              <w:rPr>
                <w:rFonts w:ascii="仿宋" w:eastAsia="仿宋" w:hAnsi="仿宋"/>
                <w:szCs w:val="21"/>
              </w:rPr>
            </w:pPr>
          </w:p>
        </w:tc>
        <w:tc>
          <w:tcPr>
            <w:tcW w:w="1266" w:type="dxa"/>
            <w:gridSpan w:val="3"/>
            <w:vAlign w:val="center"/>
          </w:tcPr>
          <w:p w:rsidR="003C6B79" w:rsidRPr="00917C47" w:rsidRDefault="003C6B79" w:rsidP="00BB4B1F">
            <w:pPr>
              <w:jc w:val="center"/>
              <w:rPr>
                <w:rFonts w:ascii="仿宋" w:eastAsia="仿宋" w:hAnsi="仿宋"/>
                <w:szCs w:val="21"/>
              </w:rPr>
            </w:pPr>
          </w:p>
        </w:tc>
        <w:tc>
          <w:tcPr>
            <w:tcW w:w="1417" w:type="dxa"/>
            <w:gridSpan w:val="4"/>
            <w:vAlign w:val="center"/>
          </w:tcPr>
          <w:p w:rsidR="003C6B79" w:rsidRPr="00917C47" w:rsidRDefault="003C6B79" w:rsidP="00BB4B1F">
            <w:pPr>
              <w:jc w:val="center"/>
              <w:rPr>
                <w:rFonts w:ascii="仿宋" w:eastAsia="仿宋" w:hAnsi="仿宋"/>
                <w:szCs w:val="21"/>
              </w:rPr>
            </w:pPr>
          </w:p>
        </w:tc>
        <w:tc>
          <w:tcPr>
            <w:tcW w:w="1418" w:type="dxa"/>
            <w:gridSpan w:val="3"/>
            <w:vAlign w:val="center"/>
          </w:tcPr>
          <w:p w:rsidR="003C6B79" w:rsidRPr="00917C47" w:rsidRDefault="003C6B79" w:rsidP="00BB4B1F">
            <w:pPr>
              <w:jc w:val="center"/>
              <w:rPr>
                <w:rFonts w:ascii="仿宋" w:eastAsia="仿宋" w:hAnsi="仿宋"/>
                <w:szCs w:val="21"/>
              </w:rPr>
            </w:pPr>
          </w:p>
        </w:tc>
        <w:tc>
          <w:tcPr>
            <w:tcW w:w="4000" w:type="dxa"/>
            <w:gridSpan w:val="5"/>
            <w:tcBorders>
              <w:right w:val="single" w:sz="12" w:space="0" w:color="auto"/>
            </w:tcBorders>
            <w:vAlign w:val="center"/>
          </w:tcPr>
          <w:p w:rsidR="003C6B79" w:rsidRPr="00917C47" w:rsidRDefault="003C6B79" w:rsidP="00BB4B1F">
            <w:pPr>
              <w:jc w:val="center"/>
              <w:rPr>
                <w:rFonts w:ascii="仿宋" w:eastAsia="仿宋" w:hAnsi="仿宋"/>
                <w:szCs w:val="21"/>
              </w:rPr>
            </w:pPr>
          </w:p>
        </w:tc>
      </w:tr>
      <w:tr w:rsidR="000408A6" w:rsidRPr="00917C47" w:rsidTr="00BC5376">
        <w:trPr>
          <w:trHeight w:val="2933"/>
        </w:trPr>
        <w:tc>
          <w:tcPr>
            <w:tcW w:w="1079" w:type="dxa"/>
            <w:tcBorders>
              <w:left w:val="single" w:sz="12" w:space="0" w:color="auto"/>
            </w:tcBorders>
            <w:vAlign w:val="center"/>
          </w:tcPr>
          <w:p w:rsidR="002B67DC" w:rsidRDefault="002B67DC" w:rsidP="00730D1E">
            <w:pPr>
              <w:jc w:val="center"/>
              <w:rPr>
                <w:rFonts w:ascii="仿宋" w:eastAsia="仿宋" w:hAnsi="仿宋"/>
                <w:szCs w:val="21"/>
              </w:rPr>
            </w:pPr>
            <w:r>
              <w:rPr>
                <w:rFonts w:ascii="仿宋" w:eastAsia="仿宋" w:hAnsi="仿宋" w:hint="eastAsia"/>
                <w:szCs w:val="21"/>
              </w:rPr>
              <w:t>科研</w:t>
            </w:r>
          </w:p>
          <w:p w:rsidR="000408A6" w:rsidRPr="00917C47" w:rsidRDefault="002B67DC" w:rsidP="00730D1E">
            <w:pPr>
              <w:jc w:val="center"/>
              <w:rPr>
                <w:rFonts w:ascii="仿宋" w:eastAsia="仿宋" w:hAnsi="仿宋"/>
                <w:szCs w:val="21"/>
              </w:rPr>
            </w:pPr>
            <w:r>
              <w:rPr>
                <w:rFonts w:ascii="仿宋" w:eastAsia="仿宋" w:hAnsi="仿宋" w:hint="eastAsia"/>
                <w:szCs w:val="21"/>
              </w:rPr>
              <w:t>成果</w:t>
            </w:r>
          </w:p>
        </w:tc>
        <w:tc>
          <w:tcPr>
            <w:tcW w:w="8101" w:type="dxa"/>
            <w:gridSpan w:val="15"/>
            <w:tcBorders>
              <w:right w:val="single" w:sz="12" w:space="0" w:color="auto"/>
            </w:tcBorders>
            <w:vAlign w:val="center"/>
          </w:tcPr>
          <w:p w:rsidR="000408A6" w:rsidRPr="00917C47" w:rsidRDefault="000408A6" w:rsidP="00730D1E">
            <w:pPr>
              <w:rPr>
                <w:rFonts w:ascii="仿宋" w:eastAsia="仿宋" w:hAnsi="仿宋"/>
                <w:szCs w:val="21"/>
              </w:rPr>
            </w:pPr>
          </w:p>
        </w:tc>
      </w:tr>
      <w:tr w:rsidR="000408A6" w:rsidRPr="00917C47" w:rsidTr="003C6B79">
        <w:trPr>
          <w:trHeight w:val="748"/>
        </w:trPr>
        <w:tc>
          <w:tcPr>
            <w:tcW w:w="1079" w:type="dxa"/>
            <w:tcBorders>
              <w:left w:val="single" w:sz="12" w:space="0" w:color="auto"/>
            </w:tcBorders>
            <w:vAlign w:val="center"/>
          </w:tcPr>
          <w:p w:rsidR="000408A6" w:rsidRPr="00917C47" w:rsidRDefault="000408A6" w:rsidP="00730D1E">
            <w:pPr>
              <w:jc w:val="center"/>
              <w:rPr>
                <w:rFonts w:ascii="仿宋" w:eastAsia="仿宋" w:hAnsi="仿宋"/>
                <w:szCs w:val="21"/>
              </w:rPr>
            </w:pPr>
            <w:r w:rsidRPr="00917C47">
              <w:rPr>
                <w:rFonts w:ascii="仿宋" w:eastAsia="仿宋" w:hAnsi="仿宋" w:hint="eastAsia"/>
                <w:szCs w:val="21"/>
              </w:rPr>
              <w:t>奖惩</w:t>
            </w:r>
          </w:p>
          <w:p w:rsidR="000408A6" w:rsidRPr="00917C47" w:rsidRDefault="000408A6" w:rsidP="00730D1E">
            <w:pPr>
              <w:jc w:val="center"/>
              <w:rPr>
                <w:rFonts w:ascii="仿宋" w:eastAsia="仿宋" w:hAnsi="仿宋"/>
                <w:szCs w:val="21"/>
              </w:rPr>
            </w:pPr>
            <w:r w:rsidRPr="00917C47">
              <w:rPr>
                <w:rFonts w:ascii="仿宋" w:eastAsia="仿宋" w:hAnsi="仿宋" w:hint="eastAsia"/>
                <w:szCs w:val="21"/>
              </w:rPr>
              <w:t>情况</w:t>
            </w:r>
          </w:p>
        </w:tc>
        <w:tc>
          <w:tcPr>
            <w:tcW w:w="8101" w:type="dxa"/>
            <w:gridSpan w:val="15"/>
            <w:tcBorders>
              <w:right w:val="single" w:sz="12" w:space="0" w:color="auto"/>
            </w:tcBorders>
            <w:vAlign w:val="center"/>
          </w:tcPr>
          <w:p w:rsidR="000408A6" w:rsidRPr="00917C47" w:rsidRDefault="000408A6" w:rsidP="00730D1E">
            <w:pPr>
              <w:rPr>
                <w:rFonts w:ascii="仿宋" w:eastAsia="仿宋" w:hAnsi="仿宋"/>
                <w:szCs w:val="21"/>
              </w:rPr>
            </w:pPr>
          </w:p>
        </w:tc>
      </w:tr>
      <w:tr w:rsidR="000408A6" w:rsidRPr="00917C47" w:rsidTr="003C6B79">
        <w:trPr>
          <w:trHeight w:val="1113"/>
        </w:trPr>
        <w:tc>
          <w:tcPr>
            <w:tcW w:w="1079" w:type="dxa"/>
            <w:tcBorders>
              <w:left w:val="single" w:sz="12" w:space="0" w:color="auto"/>
              <w:bottom w:val="single" w:sz="12" w:space="0" w:color="auto"/>
            </w:tcBorders>
            <w:vAlign w:val="center"/>
          </w:tcPr>
          <w:p w:rsidR="000408A6" w:rsidRPr="00917C47" w:rsidRDefault="000408A6" w:rsidP="00730D1E">
            <w:pPr>
              <w:jc w:val="center"/>
              <w:rPr>
                <w:rFonts w:ascii="仿宋" w:eastAsia="仿宋" w:hAnsi="仿宋"/>
                <w:szCs w:val="21"/>
              </w:rPr>
            </w:pPr>
            <w:r w:rsidRPr="00917C47">
              <w:rPr>
                <w:rFonts w:ascii="仿宋" w:eastAsia="仿宋" w:hAnsi="仿宋" w:hint="eastAsia"/>
                <w:szCs w:val="21"/>
              </w:rPr>
              <w:t>备注</w:t>
            </w:r>
          </w:p>
        </w:tc>
        <w:tc>
          <w:tcPr>
            <w:tcW w:w="8101" w:type="dxa"/>
            <w:gridSpan w:val="15"/>
            <w:tcBorders>
              <w:bottom w:val="single" w:sz="12" w:space="0" w:color="auto"/>
              <w:right w:val="single" w:sz="12" w:space="0" w:color="auto"/>
            </w:tcBorders>
          </w:tcPr>
          <w:p w:rsidR="000408A6" w:rsidRPr="00917C47" w:rsidRDefault="000408A6" w:rsidP="00730D1E">
            <w:pPr>
              <w:rPr>
                <w:rFonts w:ascii="仿宋" w:eastAsia="仿宋" w:hAnsi="仿宋"/>
                <w:szCs w:val="21"/>
              </w:rPr>
            </w:pPr>
            <w:r w:rsidRPr="00917C47">
              <w:rPr>
                <w:rFonts w:ascii="仿宋" w:eastAsia="仿宋" w:hAnsi="仿宋" w:hint="eastAsia"/>
                <w:szCs w:val="21"/>
              </w:rPr>
              <w:t>本人承诺以上填写内容均属实，如有不实之处，本人自愿放弃应聘资格。</w:t>
            </w:r>
          </w:p>
          <w:p w:rsidR="003C6B79" w:rsidRDefault="003C6B79" w:rsidP="00730D1E">
            <w:pPr>
              <w:ind w:firstLineChars="2200" w:firstLine="4620"/>
              <w:rPr>
                <w:rFonts w:ascii="仿宋" w:eastAsia="仿宋" w:hAnsi="仿宋"/>
                <w:szCs w:val="21"/>
              </w:rPr>
            </w:pPr>
          </w:p>
          <w:p w:rsidR="000408A6" w:rsidRPr="00917C47" w:rsidRDefault="000408A6" w:rsidP="00730D1E">
            <w:pPr>
              <w:ind w:firstLineChars="2200" w:firstLine="4620"/>
              <w:rPr>
                <w:rFonts w:ascii="仿宋" w:eastAsia="仿宋" w:hAnsi="仿宋"/>
                <w:szCs w:val="21"/>
              </w:rPr>
            </w:pPr>
            <w:r w:rsidRPr="00917C47">
              <w:rPr>
                <w:rFonts w:ascii="仿宋" w:eastAsia="仿宋" w:hAnsi="仿宋" w:hint="eastAsia"/>
                <w:szCs w:val="21"/>
              </w:rPr>
              <w:t>应聘者签名：</w:t>
            </w:r>
          </w:p>
          <w:p w:rsidR="000408A6" w:rsidRPr="00917C47" w:rsidRDefault="000408A6" w:rsidP="00730D1E">
            <w:pPr>
              <w:spacing w:beforeLines="50" w:before="156"/>
              <w:ind w:firstLineChars="2200" w:firstLine="4620"/>
              <w:rPr>
                <w:rFonts w:ascii="仿宋" w:eastAsia="仿宋" w:hAnsi="仿宋"/>
                <w:szCs w:val="21"/>
              </w:rPr>
            </w:pPr>
            <w:r w:rsidRPr="00917C47">
              <w:rPr>
                <w:rFonts w:ascii="仿宋" w:eastAsia="仿宋" w:hAnsi="仿宋" w:hint="eastAsia"/>
                <w:szCs w:val="21"/>
              </w:rPr>
              <w:t xml:space="preserve">年   </w:t>
            </w:r>
            <w:r w:rsidR="003C6B79">
              <w:rPr>
                <w:rFonts w:ascii="仿宋" w:eastAsia="仿宋" w:hAnsi="仿宋" w:hint="eastAsia"/>
                <w:szCs w:val="21"/>
              </w:rPr>
              <w:t xml:space="preserve"> </w:t>
            </w:r>
            <w:r w:rsidRPr="00917C47">
              <w:rPr>
                <w:rFonts w:ascii="仿宋" w:eastAsia="仿宋" w:hAnsi="仿宋" w:hint="eastAsia"/>
                <w:szCs w:val="21"/>
              </w:rPr>
              <w:t>月    日</w:t>
            </w:r>
          </w:p>
        </w:tc>
      </w:tr>
    </w:tbl>
    <w:p w:rsidR="001A61E2" w:rsidRPr="000408A6" w:rsidRDefault="001A61E2" w:rsidP="004D0578">
      <w:pPr>
        <w:jc w:val="left"/>
        <w:rPr>
          <w:rFonts w:ascii="仿宋" w:eastAsia="仿宋" w:hAnsi="仿宋"/>
          <w:b/>
          <w:sz w:val="36"/>
          <w:szCs w:val="36"/>
        </w:rPr>
      </w:pPr>
    </w:p>
    <w:sectPr w:rsidR="001A61E2" w:rsidRPr="000408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F39" w:rsidRDefault="00AA7F39" w:rsidP="00085C70">
      <w:r>
        <w:separator/>
      </w:r>
    </w:p>
  </w:endnote>
  <w:endnote w:type="continuationSeparator" w:id="0">
    <w:p w:rsidR="00AA7F39" w:rsidRDefault="00AA7F39" w:rsidP="00085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F39" w:rsidRDefault="00AA7F39" w:rsidP="00085C70">
      <w:r>
        <w:separator/>
      </w:r>
    </w:p>
  </w:footnote>
  <w:footnote w:type="continuationSeparator" w:id="0">
    <w:p w:rsidR="00AA7F39" w:rsidRDefault="00AA7F39" w:rsidP="00085C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2D7C8C"/>
    <w:multiLevelType w:val="hybridMultilevel"/>
    <w:tmpl w:val="361C2E46"/>
    <w:lvl w:ilvl="0" w:tplc="51687F32">
      <w:start w:val="1"/>
      <w:numFmt w:val="decimal"/>
      <w:lvlText w:val="%1、"/>
      <w:lvlJc w:val="left"/>
      <w:pPr>
        <w:ind w:left="1955" w:hanging="975"/>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1">
    <w:nsid w:val="2A5C432E"/>
    <w:multiLevelType w:val="hybridMultilevel"/>
    <w:tmpl w:val="6696EAA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1E2"/>
    <w:rsid w:val="00006A33"/>
    <w:rsid w:val="00010F14"/>
    <w:rsid w:val="00025C0C"/>
    <w:rsid w:val="00030C4B"/>
    <w:rsid w:val="000408A6"/>
    <w:rsid w:val="00050AD5"/>
    <w:rsid w:val="0006290D"/>
    <w:rsid w:val="00085C70"/>
    <w:rsid w:val="000969E6"/>
    <w:rsid w:val="000D63B8"/>
    <w:rsid w:val="000E20CB"/>
    <w:rsid w:val="001146F2"/>
    <w:rsid w:val="0015088C"/>
    <w:rsid w:val="0018270C"/>
    <w:rsid w:val="001A61E2"/>
    <w:rsid w:val="001C311D"/>
    <w:rsid w:val="001D06DB"/>
    <w:rsid w:val="002078F7"/>
    <w:rsid w:val="0023506D"/>
    <w:rsid w:val="0026082E"/>
    <w:rsid w:val="00281E60"/>
    <w:rsid w:val="00282E17"/>
    <w:rsid w:val="002A4A6C"/>
    <w:rsid w:val="002B67DC"/>
    <w:rsid w:val="002D4C38"/>
    <w:rsid w:val="002F0300"/>
    <w:rsid w:val="0030247E"/>
    <w:rsid w:val="003107EE"/>
    <w:rsid w:val="003172C8"/>
    <w:rsid w:val="00332D7F"/>
    <w:rsid w:val="00352EFB"/>
    <w:rsid w:val="00361F5F"/>
    <w:rsid w:val="00397CCE"/>
    <w:rsid w:val="003A2592"/>
    <w:rsid w:val="003C3382"/>
    <w:rsid w:val="003C6B79"/>
    <w:rsid w:val="003E5C28"/>
    <w:rsid w:val="003F0C50"/>
    <w:rsid w:val="00417993"/>
    <w:rsid w:val="00435ABD"/>
    <w:rsid w:val="004553CD"/>
    <w:rsid w:val="00471C43"/>
    <w:rsid w:val="00484A17"/>
    <w:rsid w:val="004A333B"/>
    <w:rsid w:val="004D0578"/>
    <w:rsid w:val="004E2DFB"/>
    <w:rsid w:val="004F3C49"/>
    <w:rsid w:val="00500A74"/>
    <w:rsid w:val="0051785E"/>
    <w:rsid w:val="005206C9"/>
    <w:rsid w:val="0052291C"/>
    <w:rsid w:val="0052561E"/>
    <w:rsid w:val="0054467C"/>
    <w:rsid w:val="00576DDD"/>
    <w:rsid w:val="00594C90"/>
    <w:rsid w:val="005B1957"/>
    <w:rsid w:val="005B6F05"/>
    <w:rsid w:val="005C3840"/>
    <w:rsid w:val="005D2B2F"/>
    <w:rsid w:val="005F2F6D"/>
    <w:rsid w:val="00600A20"/>
    <w:rsid w:val="00607FB3"/>
    <w:rsid w:val="00613C9D"/>
    <w:rsid w:val="00615C85"/>
    <w:rsid w:val="00626AE9"/>
    <w:rsid w:val="00640CBA"/>
    <w:rsid w:val="00663AC6"/>
    <w:rsid w:val="00677262"/>
    <w:rsid w:val="00681FAE"/>
    <w:rsid w:val="006A36FB"/>
    <w:rsid w:val="006C0A9B"/>
    <w:rsid w:val="006D3980"/>
    <w:rsid w:val="007318A9"/>
    <w:rsid w:val="00751706"/>
    <w:rsid w:val="007525AD"/>
    <w:rsid w:val="0079042A"/>
    <w:rsid w:val="0079077E"/>
    <w:rsid w:val="007B6A08"/>
    <w:rsid w:val="007E7462"/>
    <w:rsid w:val="00803B21"/>
    <w:rsid w:val="00805C16"/>
    <w:rsid w:val="008155A4"/>
    <w:rsid w:val="008825A5"/>
    <w:rsid w:val="0088393E"/>
    <w:rsid w:val="00886775"/>
    <w:rsid w:val="008913B3"/>
    <w:rsid w:val="008968B0"/>
    <w:rsid w:val="008A1AD3"/>
    <w:rsid w:val="008D6D12"/>
    <w:rsid w:val="008E6168"/>
    <w:rsid w:val="00921152"/>
    <w:rsid w:val="0092240C"/>
    <w:rsid w:val="00967226"/>
    <w:rsid w:val="00977D44"/>
    <w:rsid w:val="00A077F5"/>
    <w:rsid w:val="00A07A64"/>
    <w:rsid w:val="00A13391"/>
    <w:rsid w:val="00A21A2F"/>
    <w:rsid w:val="00A82FF5"/>
    <w:rsid w:val="00AA31F3"/>
    <w:rsid w:val="00AA7F39"/>
    <w:rsid w:val="00AE2CCD"/>
    <w:rsid w:val="00AE3717"/>
    <w:rsid w:val="00B22A8A"/>
    <w:rsid w:val="00B618E5"/>
    <w:rsid w:val="00B76838"/>
    <w:rsid w:val="00BB4B1F"/>
    <w:rsid w:val="00BB4B7B"/>
    <w:rsid w:val="00BC2FE0"/>
    <w:rsid w:val="00BC5376"/>
    <w:rsid w:val="00BE71FD"/>
    <w:rsid w:val="00C3041D"/>
    <w:rsid w:val="00C3148A"/>
    <w:rsid w:val="00C634EC"/>
    <w:rsid w:val="00C763DC"/>
    <w:rsid w:val="00C7676A"/>
    <w:rsid w:val="00C866AF"/>
    <w:rsid w:val="00CA0714"/>
    <w:rsid w:val="00CC4478"/>
    <w:rsid w:val="00CE122B"/>
    <w:rsid w:val="00CE7445"/>
    <w:rsid w:val="00D04A14"/>
    <w:rsid w:val="00D126BF"/>
    <w:rsid w:val="00D21D14"/>
    <w:rsid w:val="00D311CD"/>
    <w:rsid w:val="00D35CD3"/>
    <w:rsid w:val="00D4587A"/>
    <w:rsid w:val="00D759FC"/>
    <w:rsid w:val="00D83C3F"/>
    <w:rsid w:val="00D86716"/>
    <w:rsid w:val="00DB1964"/>
    <w:rsid w:val="00DC7131"/>
    <w:rsid w:val="00DD1E1D"/>
    <w:rsid w:val="00DF1D51"/>
    <w:rsid w:val="00E15F0C"/>
    <w:rsid w:val="00E52539"/>
    <w:rsid w:val="00E533DF"/>
    <w:rsid w:val="00E6512D"/>
    <w:rsid w:val="00E829EB"/>
    <w:rsid w:val="00EA5E2E"/>
    <w:rsid w:val="00EC1084"/>
    <w:rsid w:val="00EC659C"/>
    <w:rsid w:val="00EF2D4F"/>
    <w:rsid w:val="00EF7451"/>
    <w:rsid w:val="00F5030B"/>
    <w:rsid w:val="00F63B73"/>
    <w:rsid w:val="00F6534C"/>
    <w:rsid w:val="00F70D9B"/>
    <w:rsid w:val="00F71620"/>
    <w:rsid w:val="00F75BB5"/>
    <w:rsid w:val="00F84A78"/>
    <w:rsid w:val="00F87E8D"/>
    <w:rsid w:val="00FC4D2A"/>
    <w:rsid w:val="00FD74A0"/>
    <w:rsid w:val="00FE5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77CB0C-C0D8-44D2-896B-2FBC3F04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1E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4C38"/>
    <w:pPr>
      <w:widowControl/>
      <w:jc w:val="left"/>
    </w:pPr>
    <w:rPr>
      <w:rFonts w:ascii="宋体" w:hAnsi="宋体" w:cs="宋体"/>
      <w:kern w:val="0"/>
      <w:sz w:val="24"/>
    </w:rPr>
  </w:style>
  <w:style w:type="character" w:styleId="a4">
    <w:name w:val="Hyperlink"/>
    <w:uiPriority w:val="99"/>
    <w:unhideWhenUsed/>
    <w:rsid w:val="00A82FF5"/>
    <w:rPr>
      <w:color w:val="000000"/>
      <w:u w:val="none"/>
    </w:rPr>
  </w:style>
  <w:style w:type="paragraph" w:styleId="a5">
    <w:name w:val="header"/>
    <w:basedOn w:val="a"/>
    <w:link w:val="Char"/>
    <w:rsid w:val="00085C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85C70"/>
    <w:rPr>
      <w:kern w:val="2"/>
      <w:sz w:val="18"/>
      <w:szCs w:val="18"/>
    </w:rPr>
  </w:style>
  <w:style w:type="paragraph" w:styleId="a6">
    <w:name w:val="footer"/>
    <w:basedOn w:val="a"/>
    <w:link w:val="Char0"/>
    <w:rsid w:val="00085C70"/>
    <w:pPr>
      <w:tabs>
        <w:tab w:val="center" w:pos="4153"/>
        <w:tab w:val="right" w:pos="8306"/>
      </w:tabs>
      <w:snapToGrid w:val="0"/>
      <w:jc w:val="left"/>
    </w:pPr>
    <w:rPr>
      <w:sz w:val="18"/>
      <w:szCs w:val="18"/>
    </w:rPr>
  </w:style>
  <w:style w:type="character" w:customStyle="1" w:styleId="Char0">
    <w:name w:val="页脚 Char"/>
    <w:basedOn w:val="a0"/>
    <w:link w:val="a6"/>
    <w:rsid w:val="00085C70"/>
    <w:rPr>
      <w:kern w:val="2"/>
      <w:sz w:val="18"/>
      <w:szCs w:val="18"/>
    </w:rPr>
  </w:style>
  <w:style w:type="paragraph" w:styleId="a7">
    <w:name w:val="List Paragraph"/>
    <w:basedOn w:val="a"/>
    <w:uiPriority w:val="34"/>
    <w:qFormat/>
    <w:rsid w:val="007E7462"/>
    <w:pPr>
      <w:ind w:firstLineChars="200" w:firstLine="420"/>
    </w:pPr>
  </w:style>
  <w:style w:type="paragraph" w:styleId="a8">
    <w:name w:val="Date"/>
    <w:basedOn w:val="a"/>
    <w:next w:val="a"/>
    <w:link w:val="Char1"/>
    <w:rsid w:val="00DD1E1D"/>
    <w:pPr>
      <w:ind w:leftChars="2500" w:left="100"/>
    </w:pPr>
  </w:style>
  <w:style w:type="character" w:customStyle="1" w:styleId="Char1">
    <w:name w:val="日期 Char"/>
    <w:basedOn w:val="a0"/>
    <w:link w:val="a8"/>
    <w:rsid w:val="00DD1E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226879">
      <w:bodyDiv w:val="1"/>
      <w:marLeft w:val="0"/>
      <w:marRight w:val="0"/>
      <w:marTop w:val="0"/>
      <w:marBottom w:val="0"/>
      <w:divBdr>
        <w:top w:val="none" w:sz="0" w:space="0" w:color="auto"/>
        <w:left w:val="none" w:sz="0" w:space="0" w:color="auto"/>
        <w:bottom w:val="none" w:sz="0" w:space="0" w:color="auto"/>
        <w:right w:val="none" w:sz="0" w:space="0" w:color="auto"/>
      </w:divBdr>
      <w:divsChild>
        <w:div w:id="415127061">
          <w:marLeft w:val="0"/>
          <w:marRight w:val="0"/>
          <w:marTop w:val="0"/>
          <w:marBottom w:val="0"/>
          <w:divBdr>
            <w:top w:val="none" w:sz="0" w:space="0" w:color="auto"/>
            <w:left w:val="none" w:sz="0" w:space="0" w:color="auto"/>
            <w:bottom w:val="none" w:sz="0" w:space="0" w:color="auto"/>
            <w:right w:val="none" w:sz="0" w:space="0" w:color="auto"/>
          </w:divBdr>
          <w:divsChild>
            <w:div w:id="1240018134">
              <w:marLeft w:val="0"/>
              <w:marRight w:val="0"/>
              <w:marTop w:val="0"/>
              <w:marBottom w:val="0"/>
              <w:divBdr>
                <w:top w:val="none" w:sz="0" w:space="0" w:color="auto"/>
                <w:left w:val="none" w:sz="0" w:space="0" w:color="auto"/>
                <w:bottom w:val="none" w:sz="0" w:space="0" w:color="auto"/>
                <w:right w:val="none" w:sz="0" w:space="0" w:color="auto"/>
              </w:divBdr>
              <w:divsChild>
                <w:div w:id="1510608238">
                  <w:marLeft w:val="0"/>
                  <w:marRight w:val="0"/>
                  <w:marTop w:val="0"/>
                  <w:marBottom w:val="0"/>
                  <w:divBdr>
                    <w:top w:val="none" w:sz="0" w:space="0" w:color="auto"/>
                    <w:left w:val="none" w:sz="0" w:space="0" w:color="auto"/>
                    <w:bottom w:val="none" w:sz="0" w:space="0" w:color="auto"/>
                    <w:right w:val="none" w:sz="0" w:space="0" w:color="auto"/>
                  </w:divBdr>
                  <w:divsChild>
                    <w:div w:id="65700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949941">
      <w:bodyDiv w:val="1"/>
      <w:marLeft w:val="0"/>
      <w:marRight w:val="0"/>
      <w:marTop w:val="0"/>
      <w:marBottom w:val="0"/>
      <w:divBdr>
        <w:top w:val="none" w:sz="0" w:space="0" w:color="auto"/>
        <w:left w:val="none" w:sz="0" w:space="0" w:color="auto"/>
        <w:bottom w:val="none" w:sz="0" w:space="0" w:color="auto"/>
        <w:right w:val="none" w:sz="0" w:space="0" w:color="auto"/>
      </w:divBdr>
      <w:divsChild>
        <w:div w:id="876308501">
          <w:marLeft w:val="0"/>
          <w:marRight w:val="0"/>
          <w:marTop w:val="0"/>
          <w:marBottom w:val="0"/>
          <w:divBdr>
            <w:top w:val="none" w:sz="0" w:space="0" w:color="auto"/>
            <w:left w:val="none" w:sz="0" w:space="0" w:color="auto"/>
            <w:bottom w:val="none" w:sz="0" w:space="0" w:color="auto"/>
            <w:right w:val="none" w:sz="0" w:space="0" w:color="auto"/>
          </w:divBdr>
          <w:divsChild>
            <w:div w:id="1739667061">
              <w:marLeft w:val="0"/>
              <w:marRight w:val="0"/>
              <w:marTop w:val="0"/>
              <w:marBottom w:val="0"/>
              <w:divBdr>
                <w:top w:val="none" w:sz="0" w:space="0" w:color="auto"/>
                <w:left w:val="none" w:sz="0" w:space="0" w:color="auto"/>
                <w:bottom w:val="none" w:sz="0" w:space="0" w:color="auto"/>
                <w:right w:val="none" w:sz="0" w:space="0" w:color="auto"/>
              </w:divBdr>
              <w:divsChild>
                <w:div w:id="1501002229">
                  <w:marLeft w:val="0"/>
                  <w:marRight w:val="0"/>
                  <w:marTop w:val="0"/>
                  <w:marBottom w:val="0"/>
                  <w:divBdr>
                    <w:top w:val="none" w:sz="0" w:space="0" w:color="auto"/>
                    <w:left w:val="none" w:sz="0" w:space="0" w:color="auto"/>
                    <w:bottom w:val="none" w:sz="0" w:space="0" w:color="auto"/>
                    <w:right w:val="none" w:sz="0" w:space="0" w:color="auto"/>
                  </w:divBdr>
                  <w:divsChild>
                    <w:div w:id="2529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679535">
      <w:bodyDiv w:val="1"/>
      <w:marLeft w:val="0"/>
      <w:marRight w:val="0"/>
      <w:marTop w:val="0"/>
      <w:marBottom w:val="0"/>
      <w:divBdr>
        <w:top w:val="none" w:sz="0" w:space="0" w:color="auto"/>
        <w:left w:val="none" w:sz="0" w:space="0" w:color="auto"/>
        <w:bottom w:val="none" w:sz="0" w:space="0" w:color="auto"/>
        <w:right w:val="none" w:sz="0" w:space="0" w:color="auto"/>
      </w:divBdr>
      <w:divsChild>
        <w:div w:id="31076393">
          <w:marLeft w:val="0"/>
          <w:marRight w:val="0"/>
          <w:marTop w:val="0"/>
          <w:marBottom w:val="0"/>
          <w:divBdr>
            <w:top w:val="none" w:sz="0" w:space="0" w:color="auto"/>
            <w:left w:val="none" w:sz="0" w:space="0" w:color="auto"/>
            <w:bottom w:val="none" w:sz="0" w:space="0" w:color="auto"/>
            <w:right w:val="none" w:sz="0" w:space="0" w:color="auto"/>
          </w:divBdr>
          <w:divsChild>
            <w:div w:id="1604335683">
              <w:marLeft w:val="0"/>
              <w:marRight w:val="0"/>
              <w:marTop w:val="0"/>
              <w:marBottom w:val="0"/>
              <w:divBdr>
                <w:top w:val="none" w:sz="0" w:space="0" w:color="auto"/>
                <w:left w:val="none" w:sz="0" w:space="0" w:color="auto"/>
                <w:bottom w:val="none" w:sz="0" w:space="0" w:color="auto"/>
                <w:right w:val="none" w:sz="0" w:space="0" w:color="auto"/>
              </w:divBdr>
              <w:divsChild>
                <w:div w:id="1345520659">
                  <w:marLeft w:val="0"/>
                  <w:marRight w:val="0"/>
                  <w:marTop w:val="0"/>
                  <w:marBottom w:val="0"/>
                  <w:divBdr>
                    <w:top w:val="none" w:sz="0" w:space="0" w:color="auto"/>
                    <w:left w:val="none" w:sz="0" w:space="0" w:color="auto"/>
                    <w:bottom w:val="none" w:sz="0" w:space="0" w:color="auto"/>
                    <w:right w:val="none" w:sz="0" w:space="0" w:color="auto"/>
                  </w:divBdr>
                  <w:divsChild>
                    <w:div w:id="36572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077573">
      <w:bodyDiv w:val="1"/>
      <w:marLeft w:val="0"/>
      <w:marRight w:val="0"/>
      <w:marTop w:val="0"/>
      <w:marBottom w:val="0"/>
      <w:divBdr>
        <w:top w:val="none" w:sz="0" w:space="0" w:color="auto"/>
        <w:left w:val="none" w:sz="0" w:space="0" w:color="auto"/>
        <w:bottom w:val="none" w:sz="0" w:space="0" w:color="auto"/>
        <w:right w:val="none" w:sz="0" w:space="0" w:color="auto"/>
      </w:divBdr>
      <w:divsChild>
        <w:div w:id="949167048">
          <w:marLeft w:val="0"/>
          <w:marRight w:val="0"/>
          <w:marTop w:val="0"/>
          <w:marBottom w:val="0"/>
          <w:divBdr>
            <w:top w:val="none" w:sz="0" w:space="0" w:color="auto"/>
            <w:left w:val="none" w:sz="0" w:space="0" w:color="auto"/>
            <w:bottom w:val="none" w:sz="0" w:space="0" w:color="auto"/>
            <w:right w:val="none" w:sz="0" w:space="0" w:color="auto"/>
          </w:divBdr>
          <w:divsChild>
            <w:div w:id="170609454">
              <w:marLeft w:val="0"/>
              <w:marRight w:val="0"/>
              <w:marTop w:val="0"/>
              <w:marBottom w:val="0"/>
              <w:divBdr>
                <w:top w:val="none" w:sz="0" w:space="0" w:color="auto"/>
                <w:left w:val="none" w:sz="0" w:space="0" w:color="auto"/>
                <w:bottom w:val="none" w:sz="0" w:space="0" w:color="auto"/>
                <w:right w:val="none" w:sz="0" w:space="0" w:color="auto"/>
              </w:divBdr>
              <w:divsChild>
                <w:div w:id="646862154">
                  <w:marLeft w:val="0"/>
                  <w:marRight w:val="0"/>
                  <w:marTop w:val="0"/>
                  <w:marBottom w:val="0"/>
                  <w:divBdr>
                    <w:top w:val="none" w:sz="0" w:space="0" w:color="auto"/>
                    <w:left w:val="none" w:sz="0" w:space="0" w:color="auto"/>
                    <w:bottom w:val="none" w:sz="0" w:space="0" w:color="auto"/>
                    <w:right w:val="none" w:sz="0" w:space="0" w:color="auto"/>
                  </w:divBdr>
                  <w:divsChild>
                    <w:div w:id="3762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325112">
      <w:bodyDiv w:val="1"/>
      <w:marLeft w:val="0"/>
      <w:marRight w:val="0"/>
      <w:marTop w:val="0"/>
      <w:marBottom w:val="0"/>
      <w:divBdr>
        <w:top w:val="none" w:sz="0" w:space="0" w:color="auto"/>
        <w:left w:val="none" w:sz="0" w:space="0" w:color="auto"/>
        <w:bottom w:val="none" w:sz="0" w:space="0" w:color="auto"/>
        <w:right w:val="none" w:sz="0" w:space="0" w:color="auto"/>
      </w:divBdr>
      <w:divsChild>
        <w:div w:id="2074740175">
          <w:marLeft w:val="0"/>
          <w:marRight w:val="0"/>
          <w:marTop w:val="0"/>
          <w:marBottom w:val="0"/>
          <w:divBdr>
            <w:top w:val="none" w:sz="0" w:space="0" w:color="auto"/>
            <w:left w:val="none" w:sz="0" w:space="0" w:color="auto"/>
            <w:bottom w:val="none" w:sz="0" w:space="0" w:color="auto"/>
            <w:right w:val="none" w:sz="0" w:space="0" w:color="auto"/>
          </w:divBdr>
          <w:divsChild>
            <w:div w:id="1394811799">
              <w:marLeft w:val="0"/>
              <w:marRight w:val="0"/>
              <w:marTop w:val="0"/>
              <w:marBottom w:val="0"/>
              <w:divBdr>
                <w:top w:val="none" w:sz="0" w:space="0" w:color="auto"/>
                <w:left w:val="none" w:sz="0" w:space="0" w:color="auto"/>
                <w:bottom w:val="none" w:sz="0" w:space="0" w:color="auto"/>
                <w:right w:val="none" w:sz="0" w:space="0" w:color="auto"/>
              </w:divBdr>
              <w:divsChild>
                <w:div w:id="294484823">
                  <w:marLeft w:val="0"/>
                  <w:marRight w:val="0"/>
                  <w:marTop w:val="0"/>
                  <w:marBottom w:val="0"/>
                  <w:divBdr>
                    <w:top w:val="none" w:sz="0" w:space="0" w:color="auto"/>
                    <w:left w:val="none" w:sz="0" w:space="0" w:color="auto"/>
                    <w:bottom w:val="none" w:sz="0" w:space="0" w:color="auto"/>
                    <w:right w:val="none" w:sz="0" w:space="0" w:color="auto"/>
                  </w:divBdr>
                  <w:divsChild>
                    <w:div w:id="10153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13678">
      <w:bodyDiv w:val="1"/>
      <w:marLeft w:val="0"/>
      <w:marRight w:val="0"/>
      <w:marTop w:val="0"/>
      <w:marBottom w:val="0"/>
      <w:divBdr>
        <w:top w:val="none" w:sz="0" w:space="0" w:color="auto"/>
        <w:left w:val="none" w:sz="0" w:space="0" w:color="auto"/>
        <w:bottom w:val="none" w:sz="0" w:space="0" w:color="auto"/>
        <w:right w:val="none" w:sz="0" w:space="0" w:color="auto"/>
      </w:divBdr>
      <w:divsChild>
        <w:div w:id="1743019868">
          <w:marLeft w:val="0"/>
          <w:marRight w:val="0"/>
          <w:marTop w:val="0"/>
          <w:marBottom w:val="0"/>
          <w:divBdr>
            <w:top w:val="none" w:sz="0" w:space="0" w:color="auto"/>
            <w:left w:val="none" w:sz="0" w:space="0" w:color="auto"/>
            <w:bottom w:val="none" w:sz="0" w:space="0" w:color="auto"/>
            <w:right w:val="none" w:sz="0" w:space="0" w:color="auto"/>
          </w:divBdr>
          <w:divsChild>
            <w:div w:id="1290744775">
              <w:marLeft w:val="0"/>
              <w:marRight w:val="0"/>
              <w:marTop w:val="0"/>
              <w:marBottom w:val="0"/>
              <w:divBdr>
                <w:top w:val="none" w:sz="0" w:space="0" w:color="auto"/>
                <w:left w:val="none" w:sz="0" w:space="0" w:color="auto"/>
                <w:bottom w:val="none" w:sz="0" w:space="0" w:color="auto"/>
                <w:right w:val="none" w:sz="0" w:space="0" w:color="auto"/>
              </w:divBdr>
              <w:divsChild>
                <w:div w:id="262538315">
                  <w:marLeft w:val="0"/>
                  <w:marRight w:val="0"/>
                  <w:marTop w:val="0"/>
                  <w:marBottom w:val="0"/>
                  <w:divBdr>
                    <w:top w:val="none" w:sz="0" w:space="0" w:color="auto"/>
                    <w:left w:val="none" w:sz="0" w:space="0" w:color="auto"/>
                    <w:bottom w:val="none" w:sz="0" w:space="0" w:color="auto"/>
                    <w:right w:val="none" w:sz="0" w:space="0" w:color="auto"/>
                  </w:divBdr>
                  <w:divsChild>
                    <w:div w:id="12829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jrs.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nshic@163.com" TargetMode="External"/><Relationship Id="rId4" Type="http://schemas.openxmlformats.org/officeDocument/2006/relationships/settings" Target="settings.xml"/><Relationship Id="rId9" Type="http://schemas.openxmlformats.org/officeDocument/2006/relationships/hyperlink" Target="http://www.fjed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2651A-171B-4A0E-8D51-08AF2A1F1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1</Pages>
  <Words>474</Words>
  <Characters>2703</Characters>
  <Application>Microsoft Office Word</Application>
  <DocSecurity>0</DocSecurity>
  <Lines>22</Lines>
  <Paragraphs>6</Paragraphs>
  <ScaleCrop>false</ScaleCrop>
  <Company>Microsoft</Company>
  <LinksUpToDate>false</LinksUpToDate>
  <CharactersWithSpaces>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39</cp:revision>
  <cp:lastPrinted>2017-11-24T04:18:00Z</cp:lastPrinted>
  <dcterms:created xsi:type="dcterms:W3CDTF">2017-11-13T03:00:00Z</dcterms:created>
  <dcterms:modified xsi:type="dcterms:W3CDTF">2018-01-08T03:12:00Z</dcterms:modified>
</cp:coreProperties>
</file>